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62" w:rsidRDefault="00A07062" w:rsidP="006566C7">
      <w:pPr>
        <w:tabs>
          <w:tab w:val="left" w:pos="1134"/>
        </w:tabs>
        <w:spacing w:after="120"/>
        <w:ind w:firstLine="709"/>
        <w:jc w:val="center"/>
        <w:rPr>
          <w:b/>
          <w:sz w:val="26"/>
          <w:szCs w:val="26"/>
        </w:rPr>
      </w:pPr>
      <w:r w:rsidRPr="00A07062">
        <w:rPr>
          <w:b/>
          <w:sz w:val="26"/>
          <w:szCs w:val="26"/>
        </w:rPr>
        <w:t>Федеральное государственное бюджетное научное учреждение</w:t>
      </w:r>
    </w:p>
    <w:p w:rsidR="006566C7" w:rsidRPr="00A07062" w:rsidRDefault="00A07062" w:rsidP="006566C7">
      <w:pPr>
        <w:tabs>
          <w:tab w:val="left" w:pos="1134"/>
        </w:tabs>
        <w:spacing w:after="120"/>
        <w:ind w:firstLine="709"/>
        <w:jc w:val="center"/>
        <w:rPr>
          <w:b/>
          <w:bCs/>
          <w:i/>
          <w:sz w:val="28"/>
          <w:szCs w:val="28"/>
        </w:rPr>
      </w:pPr>
      <w:r w:rsidRPr="00A07062">
        <w:rPr>
          <w:b/>
          <w:sz w:val="28"/>
          <w:szCs w:val="28"/>
        </w:rPr>
        <w:t>«Дирекция научно-технических программ»</w:t>
      </w:r>
    </w:p>
    <w:p w:rsidR="006566C7" w:rsidRPr="00A07062" w:rsidRDefault="00A07062" w:rsidP="00A07062">
      <w:pPr>
        <w:pStyle w:val="23"/>
        <w:shd w:val="clear" w:color="auto" w:fill="auto"/>
        <w:spacing w:after="0" w:line="288" w:lineRule="exact"/>
        <w:ind w:left="40"/>
        <w:jc w:val="center"/>
        <w:rPr>
          <w:color w:val="000000"/>
          <w:sz w:val="26"/>
          <w:szCs w:val="26"/>
          <w:lang w:bidi="ru-RU"/>
        </w:rPr>
      </w:pPr>
      <w:r w:rsidRPr="00A07062">
        <w:rPr>
          <w:color w:val="000000"/>
          <w:sz w:val="26"/>
          <w:szCs w:val="26"/>
          <w:lang w:bidi="ru-RU"/>
        </w:rPr>
        <w:t xml:space="preserve">123557, Москва, Пресненский Вал, д. 19, строение 1, </w:t>
      </w:r>
      <w:hyperlink r:id="rId8" w:history="1">
        <w:r w:rsidRPr="00A07062">
          <w:rPr>
            <w:color w:val="000000"/>
            <w:sz w:val="26"/>
            <w:szCs w:val="26"/>
            <w:lang w:bidi="ru-RU"/>
          </w:rPr>
          <w:t>+7 (499) 702-85-40</w:t>
        </w:r>
      </w:hyperlink>
      <w:r w:rsidRPr="00A07062">
        <w:rPr>
          <w:color w:val="000000"/>
          <w:sz w:val="26"/>
          <w:szCs w:val="26"/>
          <w:lang w:bidi="ru-RU"/>
        </w:rPr>
        <w:t xml:space="preserve">, </w:t>
      </w:r>
      <w:hyperlink r:id="rId9" w:history="1">
        <w:r w:rsidRPr="00A07062">
          <w:rPr>
            <w:color w:val="000000"/>
            <w:sz w:val="26"/>
            <w:szCs w:val="26"/>
            <w:lang w:bidi="ru-RU"/>
          </w:rPr>
          <w:t xml:space="preserve">direction@fcntp.ru </w:t>
        </w:r>
      </w:hyperlink>
    </w:p>
    <w:p w:rsidR="00A07062" w:rsidRDefault="0040563B" w:rsidP="006566C7">
      <w:pPr>
        <w:jc w:val="center"/>
        <w:rPr>
          <w:b/>
          <w:bCs/>
          <w:sz w:val="26"/>
          <w:szCs w:val="26"/>
        </w:rPr>
      </w:pPr>
      <w:r w:rsidRPr="0040563B">
        <w:rPr>
          <w:color w:val="000000"/>
          <w:sz w:val="26"/>
          <w:szCs w:val="26"/>
          <w:lang w:bidi="ru-RU"/>
        </w:rPr>
        <w:pict>
          <v:line id="Line 6" o:spid="_x0000_s1026" style="position:absolute;left:0;text-align:left;flip:y;z-index:251657728;visibility:visible;mso-position-horizontal-relative:margin" from="2.5pt,2.5pt" to="5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" strokeweight="4.5pt">
            <v:stroke linestyle="thinThick"/>
            <w10:wrap anchorx="margin"/>
          </v:line>
        </w:pict>
      </w:r>
    </w:p>
    <w:p w:rsidR="006566C7" w:rsidRPr="00150903" w:rsidRDefault="006566C7" w:rsidP="006566C7">
      <w:pPr>
        <w:jc w:val="center"/>
        <w:rPr>
          <w:b/>
          <w:bCs/>
          <w:sz w:val="26"/>
          <w:szCs w:val="26"/>
        </w:rPr>
      </w:pPr>
      <w:r w:rsidRPr="00150903">
        <w:rPr>
          <w:b/>
          <w:bCs/>
          <w:sz w:val="26"/>
          <w:szCs w:val="26"/>
        </w:rPr>
        <w:t>Федеральн</w:t>
      </w:r>
      <w:r w:rsidR="00A07062">
        <w:rPr>
          <w:b/>
          <w:bCs/>
          <w:sz w:val="26"/>
          <w:szCs w:val="26"/>
        </w:rPr>
        <w:t>ая</w:t>
      </w:r>
      <w:r w:rsidRPr="00150903">
        <w:rPr>
          <w:b/>
          <w:bCs/>
          <w:sz w:val="26"/>
          <w:szCs w:val="26"/>
        </w:rPr>
        <w:t xml:space="preserve"> целев</w:t>
      </w:r>
      <w:r w:rsidR="00A07062">
        <w:rPr>
          <w:b/>
          <w:bCs/>
          <w:sz w:val="26"/>
          <w:szCs w:val="26"/>
        </w:rPr>
        <w:t>ая</w:t>
      </w:r>
      <w:r w:rsidRPr="00150903">
        <w:rPr>
          <w:b/>
          <w:bCs/>
          <w:sz w:val="26"/>
          <w:szCs w:val="26"/>
        </w:rPr>
        <w:t xml:space="preserve"> программ</w:t>
      </w:r>
      <w:r w:rsidR="00A07062">
        <w:rPr>
          <w:b/>
          <w:bCs/>
          <w:sz w:val="26"/>
          <w:szCs w:val="26"/>
        </w:rPr>
        <w:t>а</w:t>
      </w:r>
    </w:p>
    <w:p w:rsidR="006566C7" w:rsidRPr="00150903" w:rsidRDefault="006566C7" w:rsidP="006566C7">
      <w:pPr>
        <w:jc w:val="center"/>
        <w:rPr>
          <w:b/>
          <w:bCs/>
          <w:sz w:val="26"/>
          <w:szCs w:val="26"/>
        </w:rPr>
      </w:pPr>
      <w:r w:rsidRPr="00150903">
        <w:rPr>
          <w:b/>
          <w:bCs/>
          <w:sz w:val="26"/>
          <w:szCs w:val="26"/>
        </w:rPr>
        <w:t>«Исследования и разработки по приоритетным направлениям</w:t>
      </w:r>
    </w:p>
    <w:p w:rsidR="006566C7" w:rsidRPr="00150903" w:rsidRDefault="006566C7" w:rsidP="006566C7">
      <w:pPr>
        <w:jc w:val="center"/>
        <w:rPr>
          <w:b/>
          <w:bCs/>
          <w:sz w:val="26"/>
          <w:szCs w:val="26"/>
        </w:rPr>
      </w:pPr>
      <w:r w:rsidRPr="00150903">
        <w:rPr>
          <w:b/>
          <w:bCs/>
          <w:sz w:val="26"/>
          <w:szCs w:val="26"/>
        </w:rPr>
        <w:t>развития научно-технологического комплекса России на 2014 – 202</w:t>
      </w:r>
      <w:r w:rsidR="00A07062">
        <w:rPr>
          <w:b/>
          <w:bCs/>
          <w:sz w:val="26"/>
          <w:szCs w:val="26"/>
        </w:rPr>
        <w:t>1</w:t>
      </w:r>
      <w:r w:rsidRPr="00150903">
        <w:rPr>
          <w:b/>
          <w:bCs/>
          <w:sz w:val="26"/>
          <w:szCs w:val="26"/>
        </w:rPr>
        <w:t xml:space="preserve"> годы»</w:t>
      </w:r>
    </w:p>
    <w:p w:rsidR="006566C7" w:rsidRPr="00150903" w:rsidRDefault="006566C7" w:rsidP="008F69B1">
      <w:pPr>
        <w:widowControl w:val="0"/>
        <w:jc w:val="center"/>
        <w:outlineLvl w:val="0"/>
        <w:rPr>
          <w:b/>
          <w:bCs/>
          <w:sz w:val="26"/>
          <w:szCs w:val="26"/>
        </w:rPr>
      </w:pPr>
    </w:p>
    <w:p w:rsidR="008F69B1" w:rsidRPr="00150903" w:rsidRDefault="008F69B1" w:rsidP="008F69B1">
      <w:pPr>
        <w:widowControl w:val="0"/>
        <w:jc w:val="center"/>
        <w:outlineLvl w:val="0"/>
        <w:rPr>
          <w:b/>
          <w:bCs/>
          <w:sz w:val="26"/>
          <w:szCs w:val="26"/>
        </w:rPr>
      </w:pPr>
      <w:r w:rsidRPr="00150903">
        <w:rPr>
          <w:b/>
          <w:bCs/>
          <w:sz w:val="26"/>
          <w:szCs w:val="26"/>
        </w:rPr>
        <w:t>ЗАКЛЮЧЕНИЕ</w:t>
      </w:r>
      <w:r w:rsidR="00F83843" w:rsidRPr="00150903">
        <w:rPr>
          <w:b/>
          <w:bCs/>
          <w:sz w:val="26"/>
          <w:szCs w:val="26"/>
        </w:rPr>
        <w:t xml:space="preserve"> № Х</w:t>
      </w:r>
      <w:r w:rsidR="003C72B0">
        <w:rPr>
          <w:rStyle w:val="a7"/>
          <w:b/>
          <w:bCs/>
          <w:sz w:val="26"/>
          <w:szCs w:val="26"/>
        </w:rPr>
        <w:footnoteReference w:id="1"/>
      </w:r>
      <w:r w:rsidR="00A07062">
        <w:rPr>
          <w:b/>
          <w:bCs/>
          <w:sz w:val="26"/>
          <w:szCs w:val="26"/>
        </w:rPr>
        <w:t>.Х</w:t>
      </w:r>
      <w:r w:rsidR="00A07062">
        <w:rPr>
          <w:rStyle w:val="a7"/>
          <w:b/>
          <w:bCs/>
          <w:sz w:val="26"/>
          <w:szCs w:val="26"/>
        </w:rPr>
        <w:footnoteReference w:id="2"/>
      </w:r>
    </w:p>
    <w:p w:rsidR="007C4801" w:rsidRPr="00150903" w:rsidRDefault="007C4801" w:rsidP="008F69B1">
      <w:pPr>
        <w:widowControl w:val="0"/>
        <w:jc w:val="center"/>
        <w:outlineLvl w:val="0"/>
        <w:rPr>
          <w:b/>
          <w:bCs/>
          <w:sz w:val="26"/>
          <w:szCs w:val="26"/>
        </w:rPr>
      </w:pPr>
    </w:p>
    <w:p w:rsidR="008F69B1" w:rsidRPr="00360456" w:rsidRDefault="00360456" w:rsidP="008F69B1">
      <w:pPr>
        <w:widowControl w:val="0"/>
        <w:spacing w:before="120" w:line="360" w:lineRule="auto"/>
        <w:jc w:val="center"/>
        <w:rPr>
          <w:b/>
          <w:sz w:val="26"/>
          <w:szCs w:val="26"/>
        </w:rPr>
      </w:pPr>
      <w:r w:rsidRPr="00360456">
        <w:rPr>
          <w:b/>
          <w:sz w:val="26"/>
          <w:szCs w:val="26"/>
        </w:rPr>
        <w:t>ХХ.ХХ.</w:t>
      </w:r>
      <w:r w:rsidR="008F69B1" w:rsidRPr="00360456">
        <w:rPr>
          <w:b/>
          <w:sz w:val="26"/>
          <w:szCs w:val="26"/>
        </w:rPr>
        <w:t>20</w:t>
      </w:r>
      <w:r w:rsidR="008A59DF" w:rsidRPr="00360456">
        <w:rPr>
          <w:b/>
          <w:sz w:val="26"/>
          <w:szCs w:val="26"/>
        </w:rPr>
        <w:t>_</w:t>
      </w:r>
      <w:r w:rsidR="007C4801" w:rsidRPr="00360456">
        <w:rPr>
          <w:b/>
          <w:sz w:val="26"/>
          <w:szCs w:val="26"/>
        </w:rPr>
        <w:t>_</w:t>
      </w:r>
    </w:p>
    <w:p w:rsidR="008F69B1" w:rsidRPr="00150903" w:rsidRDefault="008F69B1" w:rsidP="008F69B1">
      <w:pPr>
        <w:widowControl w:val="0"/>
        <w:tabs>
          <w:tab w:val="left" w:pos="5760"/>
        </w:tabs>
        <w:jc w:val="both"/>
        <w:rPr>
          <w:sz w:val="26"/>
          <w:szCs w:val="26"/>
        </w:rPr>
      </w:pPr>
    </w:p>
    <w:p w:rsidR="00360456" w:rsidRPr="00360456" w:rsidRDefault="00360456" w:rsidP="00360456">
      <w:pPr>
        <w:pStyle w:val="23"/>
        <w:shd w:val="clear" w:color="auto" w:fill="auto"/>
        <w:spacing w:after="0" w:line="288" w:lineRule="exact"/>
        <w:ind w:left="40"/>
        <w:jc w:val="center"/>
        <w:rPr>
          <w:sz w:val="26"/>
          <w:szCs w:val="26"/>
        </w:rPr>
      </w:pPr>
      <w:r w:rsidRPr="00360456">
        <w:rPr>
          <w:color w:val="000000"/>
          <w:sz w:val="26"/>
          <w:szCs w:val="26"/>
          <w:lang w:bidi="ru-RU"/>
        </w:rPr>
        <w:t>Объект Заклю</w:t>
      </w:r>
      <w:r>
        <w:rPr>
          <w:color w:val="000000"/>
          <w:sz w:val="26"/>
          <w:szCs w:val="26"/>
          <w:lang w:bidi="ru-RU"/>
        </w:rPr>
        <w:t>чения: Аналитическая справка за</w:t>
      </w:r>
      <w:r w:rsidRPr="00360456">
        <w:rPr>
          <w:sz w:val="26"/>
          <w:szCs w:val="26"/>
          <w:lang w:bidi="ru-RU"/>
        </w:rPr>
        <w:t xml:space="preserve"> </w:t>
      </w:r>
      <w:r w:rsidR="006E5369">
        <w:rPr>
          <w:sz w:val="26"/>
          <w:szCs w:val="26"/>
          <w:lang w:bidi="ru-RU"/>
        </w:rPr>
        <w:t>__</w:t>
      </w:r>
      <w:r w:rsidR="00A07062">
        <w:rPr>
          <w:color w:val="000000"/>
          <w:sz w:val="26"/>
          <w:szCs w:val="26"/>
          <w:lang w:bidi="ru-RU"/>
        </w:rPr>
        <w:t>____</w:t>
      </w:r>
      <w:r w:rsidRPr="00360456">
        <w:rPr>
          <w:color w:val="000000"/>
          <w:sz w:val="26"/>
          <w:szCs w:val="26"/>
          <w:lang w:bidi="ru-RU"/>
        </w:rPr>
        <w:t xml:space="preserve"> 20</w:t>
      </w:r>
      <w:r>
        <w:rPr>
          <w:color w:val="000000"/>
          <w:sz w:val="26"/>
          <w:szCs w:val="26"/>
          <w:lang w:bidi="ru-RU"/>
        </w:rPr>
        <w:t>___</w:t>
      </w:r>
      <w:r w:rsidRPr="00360456">
        <w:rPr>
          <w:color w:val="000000"/>
          <w:sz w:val="26"/>
          <w:szCs w:val="26"/>
          <w:lang w:bidi="ru-RU"/>
        </w:rPr>
        <w:t xml:space="preserve"> г.</w:t>
      </w:r>
    </w:p>
    <w:p w:rsidR="00360456" w:rsidRPr="00360456" w:rsidRDefault="00360456" w:rsidP="00360456">
      <w:pPr>
        <w:pStyle w:val="23"/>
        <w:shd w:val="clear" w:color="auto" w:fill="auto"/>
        <w:spacing w:after="0" w:line="288" w:lineRule="exact"/>
        <w:ind w:left="40"/>
        <w:jc w:val="center"/>
        <w:rPr>
          <w:sz w:val="26"/>
          <w:szCs w:val="26"/>
        </w:rPr>
      </w:pPr>
      <w:r w:rsidRPr="00360456">
        <w:rPr>
          <w:color w:val="000000"/>
          <w:sz w:val="26"/>
          <w:szCs w:val="26"/>
          <w:lang w:bidi="ru-RU"/>
        </w:rPr>
        <w:t>Дата размещения в Информационной системе:</w:t>
      </w:r>
    </w:p>
    <w:p w:rsidR="00360456" w:rsidRPr="00360456" w:rsidRDefault="00360456" w:rsidP="00360456">
      <w:pPr>
        <w:widowControl w:val="0"/>
        <w:spacing w:before="120" w:line="360" w:lineRule="auto"/>
        <w:jc w:val="center"/>
        <w:rPr>
          <w:b/>
          <w:sz w:val="26"/>
          <w:szCs w:val="26"/>
        </w:rPr>
      </w:pPr>
      <w:r w:rsidRPr="00360456">
        <w:rPr>
          <w:b/>
          <w:sz w:val="26"/>
          <w:szCs w:val="26"/>
        </w:rPr>
        <w:t>ХХ.ХХ.20__</w:t>
      </w:r>
    </w:p>
    <w:p w:rsidR="00360456" w:rsidRPr="00360456" w:rsidRDefault="00360456" w:rsidP="00360456">
      <w:pPr>
        <w:pStyle w:val="12"/>
        <w:shd w:val="clear" w:color="auto" w:fill="auto"/>
        <w:spacing w:before="0"/>
        <w:ind w:left="4720"/>
        <w:jc w:val="left"/>
        <w:rPr>
          <w:sz w:val="26"/>
          <w:szCs w:val="26"/>
        </w:rPr>
      </w:pPr>
    </w:p>
    <w:p w:rsidR="00C631AD" w:rsidRPr="00C631AD" w:rsidRDefault="00360456" w:rsidP="00C631AD">
      <w:pPr>
        <w:pStyle w:val="23"/>
        <w:shd w:val="clear" w:color="auto" w:fill="auto"/>
        <w:spacing w:after="0" w:line="288" w:lineRule="exact"/>
        <w:ind w:left="709"/>
        <w:jc w:val="left"/>
        <w:rPr>
          <w:color w:val="000000"/>
          <w:sz w:val="26"/>
          <w:szCs w:val="26"/>
          <w:lang w:bidi="ru-RU"/>
        </w:rPr>
      </w:pPr>
      <w:r w:rsidRPr="00360456">
        <w:rPr>
          <w:color w:val="000000"/>
          <w:sz w:val="26"/>
          <w:szCs w:val="26"/>
          <w:lang w:bidi="ru-RU"/>
        </w:rPr>
        <w:t xml:space="preserve">Соглашение </w:t>
      </w:r>
      <w:r w:rsidR="00C631AD" w:rsidRPr="00C631AD">
        <w:rPr>
          <w:color w:val="000000"/>
          <w:sz w:val="26"/>
          <w:szCs w:val="26"/>
          <w:lang w:bidi="ru-RU"/>
        </w:rPr>
        <w:t>о предоставлении гранта в форме субсидии</w:t>
      </w:r>
      <w:r w:rsidR="00C631AD">
        <w:rPr>
          <w:color w:val="000000"/>
          <w:sz w:val="26"/>
          <w:szCs w:val="26"/>
          <w:lang w:bidi="ru-RU"/>
        </w:rPr>
        <w:t xml:space="preserve"> от «___» ___</w:t>
      </w:r>
      <w:r w:rsidR="00C631AD" w:rsidRPr="00C631AD">
        <w:rPr>
          <w:color w:val="000000"/>
          <w:sz w:val="26"/>
          <w:szCs w:val="26"/>
          <w:lang w:bidi="ru-RU"/>
        </w:rPr>
        <w:t>20</w:t>
      </w:r>
      <w:r w:rsidR="00C631AD">
        <w:rPr>
          <w:color w:val="000000"/>
          <w:sz w:val="26"/>
          <w:szCs w:val="26"/>
          <w:lang w:bidi="ru-RU"/>
        </w:rPr>
        <w:t xml:space="preserve"> г.</w:t>
      </w:r>
      <w:r w:rsidR="00C631AD" w:rsidRPr="00C631AD">
        <w:rPr>
          <w:color w:val="000000"/>
          <w:sz w:val="26"/>
          <w:szCs w:val="26"/>
          <w:lang w:bidi="ru-RU"/>
        </w:rPr>
        <w:t xml:space="preserve"> № </w:t>
      </w:r>
      <w:r w:rsidR="00C631AD">
        <w:rPr>
          <w:color w:val="000000"/>
          <w:sz w:val="26"/>
          <w:szCs w:val="26"/>
          <w:lang w:bidi="ru-RU"/>
        </w:rPr>
        <w:t xml:space="preserve">_____ </w:t>
      </w:r>
      <w:r w:rsidR="00C631AD" w:rsidRPr="00C631AD">
        <w:rPr>
          <w:color w:val="000000"/>
          <w:sz w:val="26"/>
          <w:szCs w:val="26"/>
          <w:lang w:bidi="ru-RU"/>
        </w:rPr>
        <w:t xml:space="preserve"> (внутренний номер Соглашения </w:t>
      </w:r>
      <w:r w:rsidR="00C631AD">
        <w:rPr>
          <w:color w:val="000000"/>
          <w:sz w:val="26"/>
          <w:szCs w:val="26"/>
          <w:lang w:bidi="ru-RU"/>
        </w:rPr>
        <w:t>_______</w:t>
      </w:r>
      <w:r w:rsidR="00C631AD" w:rsidRPr="00C631AD">
        <w:rPr>
          <w:color w:val="000000"/>
          <w:sz w:val="26"/>
          <w:szCs w:val="26"/>
          <w:lang w:bidi="ru-RU"/>
        </w:rPr>
        <w:t>)</w:t>
      </w:r>
    </w:p>
    <w:p w:rsidR="00360456" w:rsidRPr="00360456" w:rsidRDefault="00360456" w:rsidP="00360456">
      <w:pPr>
        <w:pStyle w:val="23"/>
        <w:shd w:val="clear" w:color="auto" w:fill="auto"/>
        <w:spacing w:after="0" w:line="288" w:lineRule="exact"/>
        <w:ind w:left="709"/>
        <w:jc w:val="left"/>
        <w:rPr>
          <w:sz w:val="26"/>
          <w:szCs w:val="26"/>
        </w:rPr>
      </w:pPr>
      <w:r w:rsidRPr="00360456">
        <w:rPr>
          <w:color w:val="000000"/>
          <w:sz w:val="26"/>
          <w:szCs w:val="26"/>
          <w:lang w:bidi="ru-RU"/>
        </w:rPr>
        <w:t xml:space="preserve">Тема: </w:t>
      </w:r>
      <w:r w:rsidRPr="00360456">
        <w:rPr>
          <w:color w:val="000000"/>
          <w:sz w:val="26"/>
          <w:szCs w:val="26"/>
          <w:lang w:bidi="ru-RU"/>
        </w:rPr>
        <w:br/>
        <w:t xml:space="preserve">Получатель </w:t>
      </w:r>
      <w:r>
        <w:rPr>
          <w:color w:val="000000"/>
          <w:sz w:val="26"/>
          <w:szCs w:val="26"/>
          <w:lang w:bidi="ru-RU"/>
        </w:rPr>
        <w:t>гранта</w:t>
      </w:r>
      <w:r w:rsidRPr="00360456">
        <w:rPr>
          <w:color w:val="000000"/>
          <w:sz w:val="26"/>
          <w:szCs w:val="26"/>
          <w:lang w:bidi="ru-RU"/>
        </w:rPr>
        <w:t>: [</w:t>
      </w:r>
      <w:r>
        <w:rPr>
          <w:i/>
          <w:color w:val="000000"/>
          <w:sz w:val="26"/>
          <w:szCs w:val="26"/>
          <w:lang w:bidi="ru-RU"/>
        </w:rPr>
        <w:t>полное наименование и адрес</w:t>
      </w:r>
      <w:r w:rsidRPr="00360456">
        <w:rPr>
          <w:color w:val="000000"/>
          <w:sz w:val="26"/>
          <w:szCs w:val="26"/>
          <w:lang w:bidi="ru-RU"/>
        </w:rPr>
        <w:t>]</w:t>
      </w:r>
    </w:p>
    <w:p w:rsidR="00475F64" w:rsidRPr="00150903" w:rsidRDefault="00475F64" w:rsidP="008F69B1">
      <w:pPr>
        <w:widowControl w:val="0"/>
        <w:spacing w:before="120" w:after="120"/>
        <w:ind w:firstLine="709"/>
        <w:rPr>
          <w:b/>
          <w:sz w:val="26"/>
          <w:szCs w:val="26"/>
        </w:rPr>
      </w:pPr>
    </w:p>
    <w:p w:rsidR="0091369F" w:rsidRPr="00150903" w:rsidRDefault="00861444" w:rsidP="0091369F">
      <w:pPr>
        <w:widowControl w:val="0"/>
        <w:spacing w:before="120" w:after="120"/>
        <w:ind w:firstLine="709"/>
        <w:jc w:val="both"/>
        <w:outlineLvl w:val="0"/>
        <w:rPr>
          <w:b/>
          <w:sz w:val="26"/>
          <w:szCs w:val="26"/>
        </w:rPr>
      </w:pPr>
      <w:r>
        <w:rPr>
          <w:b/>
          <w:sz w:val="26"/>
          <w:szCs w:val="26"/>
        </w:rPr>
        <w:t>1</w:t>
      </w:r>
      <w:r w:rsidR="00150903">
        <w:rPr>
          <w:b/>
          <w:sz w:val="26"/>
          <w:szCs w:val="26"/>
        </w:rPr>
        <w:t xml:space="preserve"> </w:t>
      </w:r>
      <w:r w:rsidR="00A07062">
        <w:rPr>
          <w:b/>
          <w:sz w:val="26"/>
          <w:szCs w:val="26"/>
        </w:rPr>
        <w:t>Дирекция</w:t>
      </w:r>
      <w:r w:rsidR="008F69B1" w:rsidRPr="00150903">
        <w:rPr>
          <w:b/>
          <w:sz w:val="26"/>
          <w:szCs w:val="26"/>
        </w:rPr>
        <w:t xml:space="preserve"> </w:t>
      </w:r>
      <w:r w:rsidR="005115F5" w:rsidRPr="00150903">
        <w:rPr>
          <w:b/>
          <w:sz w:val="26"/>
          <w:szCs w:val="26"/>
        </w:rPr>
        <w:t xml:space="preserve">провела оценку </w:t>
      </w:r>
      <w:r w:rsidR="008F69B1" w:rsidRPr="00150903">
        <w:rPr>
          <w:b/>
          <w:sz w:val="26"/>
          <w:szCs w:val="26"/>
        </w:rPr>
        <w:t>предъявленн</w:t>
      </w:r>
      <w:r w:rsidR="005115F5" w:rsidRPr="00150903">
        <w:rPr>
          <w:b/>
          <w:sz w:val="26"/>
          <w:szCs w:val="26"/>
        </w:rPr>
        <w:t>ой</w:t>
      </w:r>
      <w:r w:rsidR="008F69B1" w:rsidRPr="00150903">
        <w:rPr>
          <w:b/>
          <w:sz w:val="26"/>
          <w:szCs w:val="26"/>
        </w:rPr>
        <w:t xml:space="preserve"> </w:t>
      </w:r>
      <w:r w:rsidR="00CF6066" w:rsidRPr="00150903">
        <w:rPr>
          <w:b/>
          <w:sz w:val="26"/>
          <w:szCs w:val="26"/>
        </w:rPr>
        <w:t>аналитической справки</w:t>
      </w:r>
      <w:r w:rsidR="008F69B1" w:rsidRPr="00150903">
        <w:rPr>
          <w:b/>
          <w:sz w:val="26"/>
          <w:szCs w:val="26"/>
        </w:rPr>
        <w:t xml:space="preserve"> и установила:</w:t>
      </w:r>
    </w:p>
    <w:p w:rsidR="008A0814" w:rsidRPr="008A0814" w:rsidRDefault="00861444" w:rsidP="0091369F">
      <w:pPr>
        <w:widowControl w:val="0"/>
        <w:spacing w:before="120" w:after="120"/>
        <w:ind w:firstLine="709"/>
        <w:jc w:val="both"/>
        <w:outlineLvl w:val="0"/>
        <w:rPr>
          <w:b/>
          <w:sz w:val="26"/>
          <w:szCs w:val="26"/>
        </w:rPr>
      </w:pPr>
      <w:r>
        <w:rPr>
          <w:b/>
          <w:sz w:val="26"/>
          <w:szCs w:val="26"/>
        </w:rPr>
        <w:t>1</w:t>
      </w:r>
      <w:r w:rsidR="0091369F" w:rsidRPr="008A0814">
        <w:rPr>
          <w:b/>
          <w:sz w:val="26"/>
          <w:szCs w:val="26"/>
        </w:rPr>
        <w:t>.1.</w:t>
      </w:r>
      <w:r w:rsidR="008F69B1" w:rsidRPr="008A0814">
        <w:rPr>
          <w:b/>
          <w:sz w:val="26"/>
          <w:szCs w:val="26"/>
        </w:rPr>
        <w:t xml:space="preserve"> </w:t>
      </w:r>
      <w:r w:rsidR="008A0814" w:rsidRPr="008A0814">
        <w:rPr>
          <w:b/>
          <w:sz w:val="26"/>
          <w:szCs w:val="26"/>
        </w:rPr>
        <w:t>Сведения о расходах, источником финансового обеспечения которых является субсидия</w:t>
      </w:r>
    </w:p>
    <w:p w:rsidR="008A0814" w:rsidRPr="008A0814" w:rsidRDefault="004978D5" w:rsidP="008A0814">
      <w:pPr>
        <w:widowControl w:val="0"/>
        <w:spacing w:before="120" w:after="120"/>
        <w:ind w:firstLine="720"/>
        <w:jc w:val="both"/>
        <w:rPr>
          <w:sz w:val="26"/>
          <w:szCs w:val="26"/>
        </w:rPr>
      </w:pPr>
      <w:r w:rsidRPr="00C10190">
        <w:rPr>
          <w:sz w:val="26"/>
          <w:szCs w:val="26"/>
        </w:rPr>
        <w:t>Ра</w:t>
      </w:r>
      <w:r w:rsidR="008A0814" w:rsidRPr="00C10190">
        <w:rPr>
          <w:sz w:val="26"/>
          <w:szCs w:val="26"/>
        </w:rPr>
        <w:t>сход</w:t>
      </w:r>
      <w:r w:rsidRPr="00C10190">
        <w:rPr>
          <w:sz w:val="26"/>
          <w:szCs w:val="26"/>
        </w:rPr>
        <w:t>ы</w:t>
      </w:r>
      <w:r w:rsidR="008A0814" w:rsidRPr="00C10190">
        <w:rPr>
          <w:sz w:val="26"/>
          <w:szCs w:val="26"/>
        </w:rPr>
        <w:t xml:space="preserve"> </w:t>
      </w:r>
      <w:r w:rsidR="00735806" w:rsidRPr="00C10190">
        <w:rPr>
          <w:sz w:val="26"/>
          <w:szCs w:val="26"/>
        </w:rPr>
        <w:t xml:space="preserve">Получателя </w:t>
      </w:r>
      <w:r w:rsidR="00C631AD" w:rsidRPr="00A07062">
        <w:rPr>
          <w:sz w:val="26"/>
          <w:szCs w:val="26"/>
        </w:rPr>
        <w:t xml:space="preserve">за </w:t>
      </w:r>
      <w:r w:rsidR="00C631AD" w:rsidRPr="00C10190">
        <w:rPr>
          <w:i/>
          <w:sz w:val="26"/>
          <w:szCs w:val="26"/>
        </w:rPr>
        <w:t>_</w:t>
      </w:r>
      <w:r w:rsidR="00C631AD" w:rsidRPr="00C631AD">
        <w:rPr>
          <w:sz w:val="26"/>
          <w:szCs w:val="26"/>
        </w:rPr>
        <w:t>___</w:t>
      </w:r>
      <w:r w:rsidR="005F6223" w:rsidRPr="00C631AD">
        <w:rPr>
          <w:sz w:val="26"/>
          <w:szCs w:val="26"/>
        </w:rPr>
        <w:t xml:space="preserve"> 20__ г.</w:t>
      </w:r>
      <w:r w:rsidR="005F6223" w:rsidRPr="00C10190">
        <w:rPr>
          <w:i/>
          <w:sz w:val="26"/>
          <w:szCs w:val="26"/>
        </w:rPr>
        <w:t xml:space="preserve"> </w:t>
      </w:r>
      <w:r w:rsidR="005F6223" w:rsidRPr="00C10190">
        <w:rPr>
          <w:sz w:val="26"/>
          <w:szCs w:val="26"/>
        </w:rPr>
        <w:t xml:space="preserve">по статьям Сметы расходов </w:t>
      </w:r>
      <w:r w:rsidR="008A0814" w:rsidRPr="00C10190">
        <w:rPr>
          <w:sz w:val="26"/>
          <w:szCs w:val="26"/>
        </w:rPr>
        <w:t xml:space="preserve">не </w:t>
      </w:r>
      <w:r w:rsidR="00360456">
        <w:rPr>
          <w:sz w:val="26"/>
          <w:szCs w:val="26"/>
        </w:rPr>
        <w:t xml:space="preserve">соответствуют </w:t>
      </w:r>
      <w:r w:rsidR="008A0814" w:rsidRPr="00C10190">
        <w:rPr>
          <w:sz w:val="26"/>
          <w:szCs w:val="26"/>
        </w:rPr>
        <w:t xml:space="preserve">условиям Соглашения </w:t>
      </w:r>
      <w:r w:rsidR="00C631AD" w:rsidRPr="00C631AD">
        <w:rPr>
          <w:color w:val="000000"/>
          <w:sz w:val="26"/>
          <w:szCs w:val="26"/>
          <w:lang w:bidi="ru-RU"/>
        </w:rPr>
        <w:t>о предоставлении гранта в форме субсидии</w:t>
      </w:r>
      <w:r w:rsidR="00C631AD">
        <w:rPr>
          <w:color w:val="000000"/>
          <w:sz w:val="26"/>
          <w:szCs w:val="26"/>
          <w:lang w:bidi="ru-RU"/>
        </w:rPr>
        <w:t xml:space="preserve"> от «___» ___</w:t>
      </w:r>
      <w:r w:rsidR="00C631AD" w:rsidRPr="00C631AD">
        <w:rPr>
          <w:color w:val="000000"/>
          <w:sz w:val="26"/>
          <w:szCs w:val="26"/>
          <w:lang w:bidi="ru-RU"/>
        </w:rPr>
        <w:t>20</w:t>
      </w:r>
      <w:r w:rsidR="00C631AD">
        <w:rPr>
          <w:color w:val="000000"/>
          <w:sz w:val="26"/>
          <w:szCs w:val="26"/>
          <w:lang w:bidi="ru-RU"/>
        </w:rPr>
        <w:t xml:space="preserve"> г.</w:t>
      </w:r>
      <w:r w:rsidR="00C631AD" w:rsidRPr="00C631AD">
        <w:rPr>
          <w:color w:val="000000"/>
          <w:sz w:val="26"/>
          <w:szCs w:val="26"/>
          <w:lang w:bidi="ru-RU"/>
        </w:rPr>
        <w:t xml:space="preserve"> № </w:t>
      </w:r>
      <w:r w:rsidR="00C631AD">
        <w:rPr>
          <w:color w:val="000000"/>
          <w:sz w:val="26"/>
          <w:szCs w:val="26"/>
          <w:lang w:bidi="ru-RU"/>
        </w:rPr>
        <w:t xml:space="preserve">_____ </w:t>
      </w:r>
      <w:r w:rsidR="00C631AD" w:rsidRPr="00C631AD">
        <w:rPr>
          <w:color w:val="000000"/>
          <w:sz w:val="26"/>
          <w:szCs w:val="26"/>
          <w:lang w:bidi="ru-RU"/>
        </w:rPr>
        <w:t xml:space="preserve"> (внутренний номер Соглашения </w:t>
      </w:r>
      <w:r w:rsidR="00C631AD">
        <w:rPr>
          <w:color w:val="000000"/>
          <w:sz w:val="26"/>
          <w:szCs w:val="26"/>
          <w:lang w:bidi="ru-RU"/>
        </w:rPr>
        <w:t>_______</w:t>
      </w:r>
      <w:r w:rsidR="00C631AD" w:rsidRPr="00C631AD">
        <w:rPr>
          <w:color w:val="000000"/>
          <w:sz w:val="26"/>
          <w:szCs w:val="26"/>
          <w:lang w:bidi="ru-RU"/>
        </w:rPr>
        <w:t>)</w:t>
      </w:r>
      <w:r w:rsidR="008A0814" w:rsidRPr="00C10190">
        <w:rPr>
          <w:sz w:val="26"/>
          <w:szCs w:val="26"/>
        </w:rPr>
        <w:t>.</w:t>
      </w:r>
    </w:p>
    <w:p w:rsidR="007A5096" w:rsidRDefault="007A5096" w:rsidP="00195391">
      <w:pPr>
        <w:widowControl w:val="0"/>
        <w:pBdr>
          <w:top w:val="single" w:sz="4" w:space="1" w:color="auto"/>
          <w:left w:val="single" w:sz="4" w:space="4" w:color="auto"/>
          <w:bottom w:val="single" w:sz="4" w:space="1" w:color="auto"/>
          <w:right w:val="single" w:sz="4" w:space="4" w:color="auto"/>
        </w:pBdr>
        <w:spacing w:before="120" w:after="120"/>
        <w:ind w:firstLine="720"/>
        <w:jc w:val="both"/>
        <w:rPr>
          <w:sz w:val="26"/>
          <w:szCs w:val="26"/>
        </w:rPr>
      </w:pPr>
      <w:r w:rsidRPr="007004AB">
        <w:rPr>
          <w:b/>
          <w:bCs/>
        </w:rPr>
        <w:t>Или указываются отклонения от условий Соглашения, НАПРИМЕР</w:t>
      </w:r>
      <w:r>
        <w:rPr>
          <w:b/>
          <w:bCs/>
        </w:rPr>
        <w:t>:</w:t>
      </w:r>
    </w:p>
    <w:p w:rsidR="007A5096" w:rsidRDefault="005F6223" w:rsidP="007A5096">
      <w:pPr>
        <w:widowControl w:val="0"/>
        <w:pBdr>
          <w:top w:val="single" w:sz="4" w:space="1" w:color="auto"/>
          <w:left w:val="single" w:sz="4" w:space="4" w:color="auto"/>
          <w:bottom w:val="single" w:sz="4" w:space="1" w:color="auto"/>
          <w:right w:val="single" w:sz="4" w:space="4" w:color="auto"/>
        </w:pBdr>
        <w:spacing w:before="120"/>
        <w:ind w:firstLine="720"/>
        <w:jc w:val="both"/>
        <w:rPr>
          <w:sz w:val="26"/>
          <w:szCs w:val="26"/>
        </w:rPr>
      </w:pPr>
      <w:r>
        <w:rPr>
          <w:sz w:val="26"/>
          <w:szCs w:val="26"/>
        </w:rPr>
        <w:t>Сведения о</w:t>
      </w:r>
      <w:r w:rsidRPr="008A0814">
        <w:rPr>
          <w:sz w:val="26"/>
          <w:szCs w:val="26"/>
        </w:rPr>
        <w:t xml:space="preserve"> расхода</w:t>
      </w:r>
      <w:r>
        <w:rPr>
          <w:sz w:val="26"/>
          <w:szCs w:val="26"/>
        </w:rPr>
        <w:t>х</w:t>
      </w:r>
      <w:r w:rsidRPr="008A0814">
        <w:rPr>
          <w:sz w:val="26"/>
          <w:szCs w:val="26"/>
        </w:rPr>
        <w:t xml:space="preserve"> </w:t>
      </w:r>
      <w:r>
        <w:rPr>
          <w:sz w:val="26"/>
          <w:szCs w:val="26"/>
        </w:rPr>
        <w:t xml:space="preserve">Получателя субсидии </w:t>
      </w:r>
      <w:r w:rsidR="00C631AD" w:rsidRPr="00A07062">
        <w:rPr>
          <w:sz w:val="26"/>
          <w:szCs w:val="26"/>
        </w:rPr>
        <w:t xml:space="preserve">за </w:t>
      </w:r>
      <w:r w:rsidR="00C631AD" w:rsidRPr="00C10190">
        <w:rPr>
          <w:i/>
          <w:sz w:val="26"/>
          <w:szCs w:val="26"/>
        </w:rPr>
        <w:t>_</w:t>
      </w:r>
      <w:r w:rsidR="00C631AD" w:rsidRPr="00C631AD">
        <w:rPr>
          <w:sz w:val="26"/>
          <w:szCs w:val="26"/>
        </w:rPr>
        <w:t>___ 20__ г.</w:t>
      </w:r>
      <w:r w:rsidR="00C631AD" w:rsidRPr="00C10190">
        <w:rPr>
          <w:i/>
          <w:sz w:val="26"/>
          <w:szCs w:val="26"/>
        </w:rPr>
        <w:t xml:space="preserve"> </w:t>
      </w:r>
      <w:r>
        <w:rPr>
          <w:sz w:val="26"/>
          <w:szCs w:val="26"/>
        </w:rPr>
        <w:t xml:space="preserve">по статьям </w:t>
      </w:r>
      <w:r w:rsidRPr="008A0814">
        <w:rPr>
          <w:sz w:val="26"/>
          <w:szCs w:val="26"/>
        </w:rPr>
        <w:t>Смет</w:t>
      </w:r>
      <w:r>
        <w:rPr>
          <w:sz w:val="26"/>
          <w:szCs w:val="26"/>
        </w:rPr>
        <w:t>ы</w:t>
      </w:r>
      <w:r w:rsidRPr="008A0814">
        <w:rPr>
          <w:sz w:val="26"/>
          <w:szCs w:val="26"/>
        </w:rPr>
        <w:t xml:space="preserve"> расходов </w:t>
      </w:r>
      <w:r>
        <w:rPr>
          <w:sz w:val="26"/>
          <w:szCs w:val="26"/>
        </w:rPr>
        <w:t>не соответствуют</w:t>
      </w:r>
      <w:r w:rsidR="00195391">
        <w:rPr>
          <w:sz w:val="26"/>
          <w:szCs w:val="26"/>
        </w:rPr>
        <w:t xml:space="preserve"> условиям </w:t>
      </w:r>
      <w:r w:rsidR="00195391" w:rsidRPr="008A0814">
        <w:rPr>
          <w:sz w:val="26"/>
          <w:szCs w:val="26"/>
        </w:rPr>
        <w:t>Соглашени</w:t>
      </w:r>
      <w:r w:rsidR="00195391">
        <w:rPr>
          <w:sz w:val="26"/>
          <w:szCs w:val="26"/>
        </w:rPr>
        <w:t>я</w:t>
      </w:r>
      <w:r w:rsidR="00195391" w:rsidRPr="008A0814">
        <w:rPr>
          <w:sz w:val="26"/>
          <w:szCs w:val="26"/>
        </w:rPr>
        <w:t xml:space="preserve"> </w:t>
      </w:r>
      <w:r w:rsidR="00C631AD" w:rsidRPr="00C631AD">
        <w:rPr>
          <w:color w:val="000000"/>
          <w:sz w:val="26"/>
          <w:szCs w:val="26"/>
          <w:lang w:bidi="ru-RU"/>
        </w:rPr>
        <w:t>о предоставлении гранта в форме субсидии</w:t>
      </w:r>
      <w:r w:rsidR="00C631AD">
        <w:rPr>
          <w:color w:val="000000"/>
          <w:sz w:val="26"/>
          <w:szCs w:val="26"/>
          <w:lang w:bidi="ru-RU"/>
        </w:rPr>
        <w:t xml:space="preserve"> от «___» ___</w:t>
      </w:r>
      <w:r w:rsidR="00C631AD" w:rsidRPr="00C631AD">
        <w:rPr>
          <w:color w:val="000000"/>
          <w:sz w:val="26"/>
          <w:szCs w:val="26"/>
          <w:lang w:bidi="ru-RU"/>
        </w:rPr>
        <w:t>20</w:t>
      </w:r>
      <w:r w:rsidR="00C631AD">
        <w:rPr>
          <w:color w:val="000000"/>
          <w:sz w:val="26"/>
          <w:szCs w:val="26"/>
          <w:lang w:bidi="ru-RU"/>
        </w:rPr>
        <w:t xml:space="preserve"> г.</w:t>
      </w:r>
      <w:r w:rsidR="00C631AD" w:rsidRPr="00C631AD">
        <w:rPr>
          <w:color w:val="000000"/>
          <w:sz w:val="26"/>
          <w:szCs w:val="26"/>
          <w:lang w:bidi="ru-RU"/>
        </w:rPr>
        <w:t xml:space="preserve"> № </w:t>
      </w:r>
      <w:r w:rsidR="00C631AD">
        <w:rPr>
          <w:color w:val="000000"/>
          <w:sz w:val="26"/>
          <w:szCs w:val="26"/>
          <w:lang w:bidi="ru-RU"/>
        </w:rPr>
        <w:t xml:space="preserve">_____ </w:t>
      </w:r>
      <w:r w:rsidR="00C631AD" w:rsidRPr="00C631AD">
        <w:rPr>
          <w:color w:val="000000"/>
          <w:sz w:val="26"/>
          <w:szCs w:val="26"/>
          <w:lang w:bidi="ru-RU"/>
        </w:rPr>
        <w:t xml:space="preserve"> (внутренний номер Соглашения </w:t>
      </w:r>
      <w:r w:rsidR="00C631AD">
        <w:rPr>
          <w:color w:val="000000"/>
          <w:sz w:val="26"/>
          <w:szCs w:val="26"/>
          <w:lang w:bidi="ru-RU"/>
        </w:rPr>
        <w:t>_______</w:t>
      </w:r>
      <w:r w:rsidR="00C631AD" w:rsidRPr="00C631AD">
        <w:rPr>
          <w:color w:val="000000"/>
          <w:sz w:val="26"/>
          <w:szCs w:val="26"/>
          <w:lang w:bidi="ru-RU"/>
        </w:rPr>
        <w:t>)</w:t>
      </w:r>
      <w:r w:rsidR="00195391" w:rsidRPr="00A329E9">
        <w:rPr>
          <w:sz w:val="26"/>
          <w:szCs w:val="26"/>
        </w:rPr>
        <w:t>:</w:t>
      </w:r>
      <w:r w:rsidR="00195391">
        <w:rPr>
          <w:sz w:val="26"/>
          <w:szCs w:val="26"/>
        </w:rPr>
        <w:t xml:space="preserve"> </w:t>
      </w:r>
    </w:p>
    <w:p w:rsidR="00195391" w:rsidRPr="008A0814" w:rsidRDefault="00195391" w:rsidP="007A5096">
      <w:pPr>
        <w:widowControl w:val="0"/>
        <w:pBdr>
          <w:top w:val="single" w:sz="4" w:space="1" w:color="auto"/>
          <w:left w:val="single" w:sz="4" w:space="4" w:color="auto"/>
          <w:bottom w:val="single" w:sz="4" w:space="1" w:color="auto"/>
          <w:right w:val="single" w:sz="4" w:space="4" w:color="auto"/>
        </w:pBdr>
        <w:spacing w:after="120"/>
        <w:ind w:firstLine="720"/>
        <w:jc w:val="both"/>
        <w:rPr>
          <w:sz w:val="26"/>
          <w:szCs w:val="26"/>
        </w:rPr>
      </w:pPr>
      <w:r w:rsidRPr="008A0814">
        <w:rPr>
          <w:i/>
          <w:iCs/>
          <w:sz w:val="26"/>
          <w:szCs w:val="26"/>
        </w:rPr>
        <w:t>[привод</w:t>
      </w:r>
      <w:r>
        <w:rPr>
          <w:i/>
          <w:iCs/>
          <w:sz w:val="26"/>
          <w:szCs w:val="26"/>
        </w:rPr>
        <w:t>я</w:t>
      </w:r>
      <w:r w:rsidRPr="008A0814">
        <w:rPr>
          <w:i/>
          <w:iCs/>
          <w:sz w:val="26"/>
          <w:szCs w:val="26"/>
        </w:rPr>
        <w:t xml:space="preserve">тся </w:t>
      </w:r>
      <w:r>
        <w:rPr>
          <w:i/>
          <w:iCs/>
          <w:sz w:val="26"/>
          <w:szCs w:val="26"/>
        </w:rPr>
        <w:t>формулировки</w:t>
      </w:r>
      <w:r w:rsidRPr="008A0814">
        <w:rPr>
          <w:i/>
          <w:iCs/>
          <w:sz w:val="26"/>
          <w:szCs w:val="26"/>
        </w:rPr>
        <w:t xml:space="preserve"> выявленных </w:t>
      </w:r>
      <w:r w:rsidR="00EA48DB">
        <w:rPr>
          <w:i/>
          <w:iCs/>
          <w:sz w:val="26"/>
          <w:szCs w:val="26"/>
        </w:rPr>
        <w:t>недостатков</w:t>
      </w:r>
      <w:r w:rsidRPr="008A0814">
        <w:rPr>
          <w:i/>
          <w:iCs/>
          <w:sz w:val="26"/>
          <w:szCs w:val="26"/>
        </w:rPr>
        <w:t>]</w:t>
      </w:r>
    </w:p>
    <w:p w:rsidR="008F69B1" w:rsidRPr="00150903" w:rsidRDefault="00861444" w:rsidP="002513C5">
      <w:pPr>
        <w:widowControl w:val="0"/>
        <w:spacing w:before="240" w:after="120"/>
        <w:ind w:firstLine="709"/>
        <w:jc w:val="both"/>
        <w:outlineLvl w:val="0"/>
        <w:rPr>
          <w:b/>
          <w:sz w:val="26"/>
          <w:szCs w:val="26"/>
        </w:rPr>
      </w:pPr>
      <w:r>
        <w:rPr>
          <w:b/>
          <w:sz w:val="26"/>
          <w:szCs w:val="26"/>
        </w:rPr>
        <w:t>1</w:t>
      </w:r>
      <w:r w:rsidR="00195391">
        <w:rPr>
          <w:b/>
          <w:sz w:val="26"/>
          <w:szCs w:val="26"/>
        </w:rPr>
        <w:t xml:space="preserve">.2 </w:t>
      </w:r>
      <w:r w:rsidR="008A0814">
        <w:rPr>
          <w:b/>
          <w:sz w:val="26"/>
          <w:szCs w:val="26"/>
        </w:rPr>
        <w:t>Сведения о р</w:t>
      </w:r>
      <w:r w:rsidR="00CF6066" w:rsidRPr="00150903">
        <w:rPr>
          <w:b/>
          <w:sz w:val="26"/>
          <w:szCs w:val="26"/>
        </w:rPr>
        <w:t>езультат</w:t>
      </w:r>
      <w:r w:rsidR="008A0814">
        <w:rPr>
          <w:b/>
          <w:sz w:val="26"/>
          <w:szCs w:val="26"/>
        </w:rPr>
        <w:t>ах</w:t>
      </w:r>
      <w:r w:rsidR="00CF6066" w:rsidRPr="00150903">
        <w:rPr>
          <w:b/>
          <w:sz w:val="26"/>
          <w:szCs w:val="26"/>
        </w:rPr>
        <w:t xml:space="preserve"> выполненных (выполняемых) работ</w:t>
      </w:r>
    </w:p>
    <w:p w:rsidR="00A8039A" w:rsidRDefault="004978D5" w:rsidP="00150903">
      <w:pPr>
        <w:widowControl w:val="0"/>
        <w:tabs>
          <w:tab w:val="left" w:pos="1134"/>
        </w:tabs>
        <w:spacing w:after="120"/>
        <w:ind w:firstLine="709"/>
        <w:jc w:val="both"/>
        <w:rPr>
          <w:sz w:val="26"/>
          <w:szCs w:val="26"/>
        </w:rPr>
      </w:pPr>
      <w:r>
        <w:rPr>
          <w:sz w:val="26"/>
          <w:szCs w:val="26"/>
        </w:rPr>
        <w:t>Р</w:t>
      </w:r>
      <w:r w:rsidR="00150903" w:rsidRPr="00150903">
        <w:rPr>
          <w:sz w:val="26"/>
          <w:szCs w:val="26"/>
        </w:rPr>
        <w:t>езультаты работ</w:t>
      </w:r>
      <w:r>
        <w:rPr>
          <w:sz w:val="26"/>
          <w:szCs w:val="26"/>
        </w:rPr>
        <w:t>,</w:t>
      </w:r>
      <w:r w:rsidR="00150903" w:rsidRPr="00150903">
        <w:rPr>
          <w:sz w:val="26"/>
          <w:szCs w:val="26"/>
        </w:rPr>
        <w:t xml:space="preserve"> </w:t>
      </w:r>
      <w:r w:rsidRPr="00150903">
        <w:rPr>
          <w:sz w:val="26"/>
          <w:szCs w:val="26"/>
        </w:rPr>
        <w:t xml:space="preserve">выполненных </w:t>
      </w:r>
      <w:r>
        <w:rPr>
          <w:sz w:val="26"/>
          <w:szCs w:val="26"/>
        </w:rPr>
        <w:t xml:space="preserve">(выполняемых) Получателем субсидии </w:t>
      </w:r>
      <w:r w:rsidR="00C631AD" w:rsidRPr="00A07062">
        <w:rPr>
          <w:sz w:val="26"/>
          <w:szCs w:val="26"/>
        </w:rPr>
        <w:t xml:space="preserve">за </w:t>
      </w:r>
      <w:r w:rsidR="00C631AD" w:rsidRPr="00C10190">
        <w:rPr>
          <w:i/>
          <w:sz w:val="26"/>
          <w:szCs w:val="26"/>
        </w:rPr>
        <w:t>_</w:t>
      </w:r>
      <w:r w:rsidR="00C631AD" w:rsidRPr="00C631AD">
        <w:rPr>
          <w:sz w:val="26"/>
          <w:szCs w:val="26"/>
        </w:rPr>
        <w:t>___ 20__ г.</w:t>
      </w:r>
      <w:r>
        <w:rPr>
          <w:i/>
          <w:sz w:val="26"/>
          <w:szCs w:val="26"/>
        </w:rPr>
        <w:t>,</w:t>
      </w:r>
      <w:r w:rsidR="00911F9A">
        <w:rPr>
          <w:i/>
          <w:sz w:val="26"/>
          <w:szCs w:val="26"/>
        </w:rPr>
        <w:t xml:space="preserve"> </w:t>
      </w:r>
      <w:r w:rsidR="00150903" w:rsidRPr="00150903">
        <w:rPr>
          <w:sz w:val="26"/>
          <w:szCs w:val="26"/>
        </w:rPr>
        <w:t>соответствуют Техническо</w:t>
      </w:r>
      <w:r w:rsidR="00DB1B27">
        <w:rPr>
          <w:sz w:val="26"/>
          <w:szCs w:val="26"/>
        </w:rPr>
        <w:t>му</w:t>
      </w:r>
      <w:r w:rsidR="00150903" w:rsidRPr="00150903">
        <w:rPr>
          <w:sz w:val="26"/>
          <w:szCs w:val="26"/>
        </w:rPr>
        <w:t xml:space="preserve"> задани</w:t>
      </w:r>
      <w:r w:rsidR="00DB1B27">
        <w:rPr>
          <w:sz w:val="26"/>
          <w:szCs w:val="26"/>
        </w:rPr>
        <w:t>ю</w:t>
      </w:r>
      <w:r w:rsidR="00150903" w:rsidRPr="00150903">
        <w:rPr>
          <w:sz w:val="26"/>
          <w:szCs w:val="26"/>
        </w:rPr>
        <w:t xml:space="preserve"> и План</w:t>
      </w:r>
      <w:r w:rsidR="00DB1B27">
        <w:rPr>
          <w:sz w:val="26"/>
          <w:szCs w:val="26"/>
        </w:rPr>
        <w:t>у</w:t>
      </w:r>
      <w:r w:rsidR="00150903" w:rsidRPr="00150903">
        <w:rPr>
          <w:sz w:val="26"/>
          <w:szCs w:val="26"/>
        </w:rPr>
        <w:t>-график</w:t>
      </w:r>
      <w:r w:rsidR="00DB1B27">
        <w:rPr>
          <w:sz w:val="26"/>
          <w:szCs w:val="26"/>
        </w:rPr>
        <w:t>у</w:t>
      </w:r>
      <w:r w:rsidR="00150903" w:rsidRPr="00150903">
        <w:rPr>
          <w:sz w:val="26"/>
          <w:szCs w:val="26"/>
        </w:rPr>
        <w:t xml:space="preserve"> исполнения обязательств.</w:t>
      </w:r>
    </w:p>
    <w:p w:rsidR="002513C5" w:rsidRPr="002513C5" w:rsidRDefault="002513C5" w:rsidP="002513C5">
      <w:pPr>
        <w:widowControl w:val="0"/>
        <w:pBdr>
          <w:top w:val="single" w:sz="4" w:space="1" w:color="auto"/>
          <w:left w:val="single" w:sz="4" w:space="4" w:color="auto"/>
          <w:bottom w:val="single" w:sz="4" w:space="1" w:color="auto"/>
          <w:right w:val="single" w:sz="4" w:space="4" w:color="auto"/>
        </w:pBdr>
        <w:spacing w:before="120" w:after="120"/>
        <w:ind w:firstLine="720"/>
        <w:jc w:val="both"/>
        <w:rPr>
          <w:b/>
          <w:bCs/>
        </w:rPr>
      </w:pPr>
      <w:r w:rsidRPr="007004AB">
        <w:rPr>
          <w:b/>
          <w:bCs/>
        </w:rPr>
        <w:t xml:space="preserve">Или указываются отклонения от </w:t>
      </w:r>
      <w:r w:rsidR="00630F8D">
        <w:rPr>
          <w:b/>
          <w:bCs/>
        </w:rPr>
        <w:t>требований Технического задания и/или Плана-графика</w:t>
      </w:r>
      <w:r w:rsidRPr="007004AB">
        <w:rPr>
          <w:b/>
          <w:bCs/>
        </w:rPr>
        <w:t>, НАПРИМЕР</w:t>
      </w:r>
      <w:r>
        <w:rPr>
          <w:b/>
          <w:bCs/>
        </w:rPr>
        <w:t>:</w:t>
      </w:r>
    </w:p>
    <w:p w:rsidR="002513C5" w:rsidRDefault="004978D5" w:rsidP="002513C5">
      <w:pPr>
        <w:pStyle w:val="31"/>
        <w:widowControl w:val="0"/>
        <w:pBdr>
          <w:top w:val="single" w:sz="4" w:space="1" w:color="auto"/>
          <w:left w:val="single" w:sz="4" w:space="4" w:color="auto"/>
          <w:bottom w:val="single" w:sz="4" w:space="1" w:color="auto"/>
          <w:right w:val="single" w:sz="4" w:space="4" w:color="auto"/>
        </w:pBdr>
        <w:ind w:firstLine="709"/>
        <w:jc w:val="both"/>
        <w:rPr>
          <w:i/>
          <w:iCs/>
          <w:color w:val="auto"/>
          <w:sz w:val="26"/>
          <w:szCs w:val="26"/>
        </w:rPr>
      </w:pPr>
      <w:r w:rsidRPr="004978D5">
        <w:rPr>
          <w:color w:val="auto"/>
          <w:sz w:val="26"/>
          <w:szCs w:val="26"/>
        </w:rPr>
        <w:lastRenderedPageBreak/>
        <w:t xml:space="preserve">Результаты работ, выполненных (выполняемых) Получателем субсидии </w:t>
      </w:r>
      <w:r w:rsidR="00C631AD" w:rsidRPr="00C631AD">
        <w:rPr>
          <w:color w:val="auto"/>
          <w:sz w:val="26"/>
          <w:szCs w:val="26"/>
        </w:rPr>
        <w:t>за ____ 20__ г.</w:t>
      </w:r>
      <w:r w:rsidRPr="00C631AD">
        <w:rPr>
          <w:color w:val="auto"/>
          <w:sz w:val="26"/>
          <w:szCs w:val="26"/>
        </w:rPr>
        <w:t>,</w:t>
      </w:r>
      <w:r w:rsidR="00911F9A" w:rsidRPr="00C631AD">
        <w:rPr>
          <w:color w:val="auto"/>
          <w:sz w:val="26"/>
          <w:szCs w:val="26"/>
        </w:rPr>
        <w:t xml:space="preserve"> </w:t>
      </w:r>
      <w:r w:rsidR="00DB1B27" w:rsidRPr="004978D5">
        <w:rPr>
          <w:color w:val="auto"/>
          <w:sz w:val="26"/>
          <w:szCs w:val="26"/>
        </w:rPr>
        <w:t>не в</w:t>
      </w:r>
      <w:r w:rsidR="00DB1B27" w:rsidRPr="008A0814">
        <w:rPr>
          <w:color w:val="auto"/>
          <w:sz w:val="26"/>
          <w:szCs w:val="26"/>
        </w:rPr>
        <w:t xml:space="preserve"> полной мере соответствуют/не соответствуют Техническому заданию и</w:t>
      </w:r>
      <w:r w:rsidR="00630F8D">
        <w:rPr>
          <w:color w:val="auto"/>
          <w:sz w:val="26"/>
          <w:szCs w:val="26"/>
        </w:rPr>
        <w:t>/или</w:t>
      </w:r>
      <w:r w:rsidR="00DB1B27" w:rsidRPr="008A0814">
        <w:rPr>
          <w:color w:val="auto"/>
          <w:sz w:val="26"/>
          <w:szCs w:val="26"/>
        </w:rPr>
        <w:t xml:space="preserve"> Плану-графику исполнения обязательств</w:t>
      </w:r>
      <w:r w:rsidR="00A8039A" w:rsidRPr="008A0814">
        <w:rPr>
          <w:i/>
          <w:iCs/>
          <w:color w:val="auto"/>
          <w:sz w:val="26"/>
          <w:szCs w:val="26"/>
        </w:rPr>
        <w:t>:</w:t>
      </w:r>
      <w:r w:rsidR="008F69B1" w:rsidRPr="008A0814">
        <w:rPr>
          <w:i/>
          <w:iCs/>
          <w:color w:val="auto"/>
          <w:sz w:val="26"/>
          <w:szCs w:val="26"/>
        </w:rPr>
        <w:t xml:space="preserve"> </w:t>
      </w:r>
    </w:p>
    <w:p w:rsidR="008F69B1" w:rsidRPr="008A0814" w:rsidRDefault="008F69B1" w:rsidP="002513C5">
      <w:pPr>
        <w:pStyle w:val="31"/>
        <w:widowControl w:val="0"/>
        <w:pBdr>
          <w:top w:val="single" w:sz="4" w:space="1" w:color="auto"/>
          <w:left w:val="single" w:sz="4" w:space="4" w:color="auto"/>
          <w:bottom w:val="single" w:sz="4" w:space="1" w:color="auto"/>
          <w:right w:val="single" w:sz="4" w:space="4" w:color="auto"/>
        </w:pBdr>
        <w:ind w:firstLine="709"/>
        <w:jc w:val="both"/>
        <w:rPr>
          <w:i/>
          <w:color w:val="auto"/>
          <w:sz w:val="26"/>
          <w:szCs w:val="26"/>
        </w:rPr>
      </w:pPr>
      <w:r w:rsidRPr="008A0814">
        <w:rPr>
          <w:i/>
          <w:iCs/>
          <w:color w:val="auto"/>
          <w:sz w:val="26"/>
          <w:szCs w:val="26"/>
        </w:rPr>
        <w:t>[приво</w:t>
      </w:r>
      <w:r w:rsidR="009B58A6" w:rsidRPr="008A0814">
        <w:rPr>
          <w:i/>
          <w:iCs/>
          <w:color w:val="auto"/>
          <w:sz w:val="26"/>
          <w:szCs w:val="26"/>
        </w:rPr>
        <w:t>д</w:t>
      </w:r>
      <w:r w:rsidR="00195391">
        <w:rPr>
          <w:i/>
          <w:iCs/>
          <w:color w:val="auto"/>
          <w:sz w:val="26"/>
          <w:szCs w:val="26"/>
        </w:rPr>
        <w:t>я</w:t>
      </w:r>
      <w:r w:rsidRPr="008A0814">
        <w:rPr>
          <w:i/>
          <w:iCs/>
          <w:color w:val="auto"/>
          <w:sz w:val="26"/>
          <w:szCs w:val="26"/>
        </w:rPr>
        <w:t xml:space="preserve">тся </w:t>
      </w:r>
      <w:r w:rsidR="00195391">
        <w:rPr>
          <w:i/>
          <w:iCs/>
          <w:color w:val="auto"/>
          <w:sz w:val="26"/>
          <w:szCs w:val="26"/>
        </w:rPr>
        <w:t>формулировки</w:t>
      </w:r>
      <w:r w:rsidR="00A8039A" w:rsidRPr="008A0814">
        <w:rPr>
          <w:i/>
          <w:iCs/>
          <w:color w:val="auto"/>
          <w:sz w:val="26"/>
          <w:szCs w:val="26"/>
        </w:rPr>
        <w:t xml:space="preserve"> выявленных </w:t>
      </w:r>
      <w:r w:rsidR="00EA48DB">
        <w:rPr>
          <w:i/>
          <w:iCs/>
          <w:color w:val="auto"/>
          <w:sz w:val="26"/>
          <w:szCs w:val="26"/>
        </w:rPr>
        <w:t>недостатков</w:t>
      </w:r>
      <w:r w:rsidR="002513C5">
        <w:rPr>
          <w:i/>
          <w:iCs/>
          <w:color w:val="auto"/>
          <w:sz w:val="26"/>
          <w:szCs w:val="26"/>
        </w:rPr>
        <w:t>]</w:t>
      </w:r>
    </w:p>
    <w:p w:rsidR="00E46443" w:rsidRPr="00150903" w:rsidRDefault="00C60EE5" w:rsidP="00360456">
      <w:pPr>
        <w:widowControl w:val="0"/>
        <w:spacing w:before="120" w:after="120"/>
        <w:ind w:firstLine="709"/>
        <w:jc w:val="both"/>
        <w:outlineLvl w:val="0"/>
        <w:rPr>
          <w:b/>
          <w:sz w:val="26"/>
          <w:szCs w:val="26"/>
        </w:rPr>
      </w:pPr>
      <w:r>
        <w:rPr>
          <w:b/>
          <w:sz w:val="26"/>
          <w:szCs w:val="26"/>
        </w:rPr>
        <w:t>1</w:t>
      </w:r>
      <w:r w:rsidR="00E46443">
        <w:rPr>
          <w:b/>
          <w:sz w:val="26"/>
          <w:szCs w:val="26"/>
        </w:rPr>
        <w:t>.</w:t>
      </w:r>
      <w:r>
        <w:rPr>
          <w:b/>
          <w:sz w:val="26"/>
          <w:szCs w:val="26"/>
        </w:rPr>
        <w:t>3</w:t>
      </w:r>
      <w:r w:rsidR="00E46443">
        <w:rPr>
          <w:b/>
          <w:sz w:val="26"/>
          <w:szCs w:val="26"/>
        </w:rPr>
        <w:t xml:space="preserve"> Сведения о показателях результативности </w:t>
      </w:r>
      <w:r w:rsidR="006E5369">
        <w:rPr>
          <w:b/>
          <w:sz w:val="26"/>
          <w:szCs w:val="26"/>
        </w:rPr>
        <w:t>использования</w:t>
      </w:r>
      <w:r w:rsidR="00E46443">
        <w:rPr>
          <w:b/>
          <w:sz w:val="26"/>
          <w:szCs w:val="26"/>
        </w:rPr>
        <w:t xml:space="preserve"> </w:t>
      </w:r>
      <w:r w:rsidR="006E5369">
        <w:rPr>
          <w:b/>
          <w:sz w:val="26"/>
          <w:szCs w:val="26"/>
        </w:rPr>
        <w:t>гранта</w:t>
      </w:r>
    </w:p>
    <w:p w:rsidR="006F1187" w:rsidRPr="00EA48DB" w:rsidRDefault="006E5369" w:rsidP="006E5369">
      <w:pPr>
        <w:widowControl w:val="0"/>
        <w:tabs>
          <w:tab w:val="left" w:pos="1134"/>
        </w:tabs>
        <w:spacing w:after="120"/>
        <w:ind w:firstLine="709"/>
        <w:jc w:val="both"/>
        <w:rPr>
          <w:sz w:val="26"/>
          <w:szCs w:val="26"/>
        </w:rPr>
      </w:pPr>
      <w:r>
        <w:rPr>
          <w:sz w:val="26"/>
          <w:szCs w:val="26"/>
        </w:rPr>
        <w:t xml:space="preserve">1.3.1. </w:t>
      </w:r>
      <w:r w:rsidR="005E3538">
        <w:rPr>
          <w:sz w:val="26"/>
          <w:szCs w:val="26"/>
        </w:rPr>
        <w:t>П</w:t>
      </w:r>
      <w:r w:rsidR="006F1187" w:rsidRPr="006F1187">
        <w:rPr>
          <w:sz w:val="26"/>
          <w:szCs w:val="26"/>
        </w:rPr>
        <w:t>редставленны</w:t>
      </w:r>
      <w:r w:rsidR="005E3538">
        <w:rPr>
          <w:sz w:val="26"/>
          <w:szCs w:val="26"/>
        </w:rPr>
        <w:t>е</w:t>
      </w:r>
      <w:r w:rsidR="006F1187" w:rsidRPr="006F1187">
        <w:rPr>
          <w:sz w:val="26"/>
          <w:szCs w:val="26"/>
        </w:rPr>
        <w:t xml:space="preserve"> сведения о достижении </w:t>
      </w:r>
      <w:r w:rsidR="00C631AD" w:rsidRPr="00A07062">
        <w:rPr>
          <w:sz w:val="26"/>
          <w:szCs w:val="26"/>
        </w:rPr>
        <w:t xml:space="preserve">за </w:t>
      </w:r>
      <w:r w:rsidR="00C631AD" w:rsidRPr="00C10190">
        <w:rPr>
          <w:i/>
          <w:sz w:val="26"/>
          <w:szCs w:val="26"/>
        </w:rPr>
        <w:t>_</w:t>
      </w:r>
      <w:r w:rsidR="00C631AD" w:rsidRPr="00C631AD">
        <w:rPr>
          <w:sz w:val="26"/>
          <w:szCs w:val="26"/>
        </w:rPr>
        <w:t>___ 20__ г.</w:t>
      </w:r>
      <w:r w:rsidR="00C631AD" w:rsidRPr="00C10190">
        <w:rPr>
          <w:i/>
          <w:sz w:val="26"/>
          <w:szCs w:val="26"/>
        </w:rPr>
        <w:t xml:space="preserve"> </w:t>
      </w:r>
      <w:r w:rsidR="006F1187" w:rsidRPr="006F1187">
        <w:rPr>
          <w:sz w:val="26"/>
          <w:szCs w:val="26"/>
        </w:rPr>
        <w:t xml:space="preserve">показателей результативности </w:t>
      </w:r>
      <w:r>
        <w:rPr>
          <w:sz w:val="26"/>
          <w:szCs w:val="26"/>
        </w:rPr>
        <w:t>использования гранта</w:t>
      </w:r>
      <w:r w:rsidR="0092330F">
        <w:rPr>
          <w:sz w:val="26"/>
          <w:szCs w:val="26"/>
        </w:rPr>
        <w:t xml:space="preserve"> </w:t>
      </w:r>
      <w:r w:rsidR="005E3538" w:rsidRPr="00EA48DB">
        <w:rPr>
          <w:sz w:val="26"/>
          <w:szCs w:val="26"/>
        </w:rPr>
        <w:t>соответствуют требованиям Методических указаний по оформлению отчетной документации</w:t>
      </w:r>
      <w:r w:rsidR="006F1187" w:rsidRPr="00EA48DB">
        <w:rPr>
          <w:sz w:val="26"/>
          <w:szCs w:val="26"/>
        </w:rPr>
        <w:t>.</w:t>
      </w:r>
    </w:p>
    <w:p w:rsidR="002513C5" w:rsidRPr="002513C5" w:rsidRDefault="002513C5" w:rsidP="00630F8D">
      <w:pPr>
        <w:widowControl w:val="0"/>
        <w:pBdr>
          <w:top w:val="single" w:sz="4" w:space="1" w:color="auto"/>
          <w:left w:val="single" w:sz="4" w:space="4" w:color="auto"/>
          <w:bottom w:val="single" w:sz="4" w:space="1" w:color="auto"/>
          <w:right w:val="single" w:sz="4" w:space="4" w:color="auto"/>
        </w:pBdr>
        <w:spacing w:before="120" w:after="120"/>
        <w:ind w:firstLine="720"/>
        <w:jc w:val="both"/>
        <w:rPr>
          <w:b/>
          <w:bCs/>
        </w:rPr>
      </w:pPr>
      <w:r w:rsidRPr="007004AB">
        <w:rPr>
          <w:b/>
          <w:bCs/>
        </w:rPr>
        <w:t xml:space="preserve">Или указываются отклонения от </w:t>
      </w:r>
      <w:r w:rsidR="00630F8D">
        <w:rPr>
          <w:b/>
          <w:bCs/>
        </w:rPr>
        <w:t>требований Методических указаний</w:t>
      </w:r>
      <w:r w:rsidRPr="007004AB">
        <w:rPr>
          <w:b/>
          <w:bCs/>
        </w:rPr>
        <w:t>, НАПРИМЕР</w:t>
      </w:r>
      <w:r>
        <w:rPr>
          <w:b/>
          <w:bCs/>
        </w:rPr>
        <w:t>:</w:t>
      </w:r>
    </w:p>
    <w:p w:rsidR="00630F8D" w:rsidRDefault="00EA48DB" w:rsidP="006E5369">
      <w:pPr>
        <w:widowControl w:val="0"/>
        <w:pBdr>
          <w:top w:val="single" w:sz="4" w:space="1" w:color="auto"/>
          <w:left w:val="single" w:sz="4" w:space="4" w:color="auto"/>
          <w:bottom w:val="single" w:sz="4" w:space="1" w:color="auto"/>
          <w:right w:val="single" w:sz="4" w:space="4" w:color="auto"/>
        </w:pBdr>
        <w:tabs>
          <w:tab w:val="left" w:pos="1134"/>
        </w:tabs>
        <w:spacing w:after="120"/>
        <w:ind w:firstLine="709"/>
        <w:jc w:val="both"/>
        <w:rPr>
          <w:sz w:val="26"/>
          <w:szCs w:val="26"/>
        </w:rPr>
      </w:pPr>
      <w:r>
        <w:rPr>
          <w:sz w:val="26"/>
          <w:szCs w:val="26"/>
        </w:rPr>
        <w:t>П</w:t>
      </w:r>
      <w:r w:rsidRPr="006F1187">
        <w:rPr>
          <w:sz w:val="26"/>
          <w:szCs w:val="26"/>
        </w:rPr>
        <w:t>редставленны</w:t>
      </w:r>
      <w:r>
        <w:rPr>
          <w:sz w:val="26"/>
          <w:szCs w:val="26"/>
        </w:rPr>
        <w:t>е</w:t>
      </w:r>
      <w:r w:rsidRPr="006F1187">
        <w:rPr>
          <w:sz w:val="26"/>
          <w:szCs w:val="26"/>
        </w:rPr>
        <w:t xml:space="preserve"> сведения о достижении </w:t>
      </w:r>
      <w:r w:rsidR="00C631AD" w:rsidRPr="00A07062">
        <w:rPr>
          <w:sz w:val="26"/>
          <w:szCs w:val="26"/>
        </w:rPr>
        <w:t xml:space="preserve">за </w:t>
      </w:r>
      <w:r w:rsidR="00C631AD" w:rsidRPr="00C10190">
        <w:rPr>
          <w:i/>
          <w:sz w:val="26"/>
          <w:szCs w:val="26"/>
        </w:rPr>
        <w:t>_</w:t>
      </w:r>
      <w:r w:rsidR="00C631AD" w:rsidRPr="00C631AD">
        <w:rPr>
          <w:sz w:val="26"/>
          <w:szCs w:val="26"/>
        </w:rPr>
        <w:t>___ 20__ г.</w:t>
      </w:r>
      <w:r>
        <w:rPr>
          <w:i/>
          <w:sz w:val="26"/>
          <w:szCs w:val="26"/>
        </w:rPr>
        <w:t xml:space="preserve"> </w:t>
      </w:r>
      <w:r w:rsidRPr="00EA48DB">
        <w:rPr>
          <w:sz w:val="26"/>
          <w:szCs w:val="26"/>
        </w:rPr>
        <w:t xml:space="preserve">значений </w:t>
      </w:r>
      <w:r w:rsidRPr="006F1187">
        <w:rPr>
          <w:sz w:val="26"/>
          <w:szCs w:val="26"/>
        </w:rPr>
        <w:t>показателей</w:t>
      </w:r>
      <w:r w:rsidR="00D607A9">
        <w:rPr>
          <w:sz w:val="26"/>
          <w:szCs w:val="26"/>
        </w:rPr>
        <w:t>/показателя</w:t>
      </w:r>
      <w:r w:rsidRPr="006F1187">
        <w:rPr>
          <w:sz w:val="26"/>
          <w:szCs w:val="26"/>
        </w:rPr>
        <w:t xml:space="preserve"> результативности </w:t>
      </w:r>
      <w:r w:rsidR="006E5369">
        <w:rPr>
          <w:sz w:val="26"/>
          <w:szCs w:val="26"/>
        </w:rPr>
        <w:t xml:space="preserve">использования гранта </w:t>
      </w:r>
      <w:r w:rsidRPr="00EA48DB">
        <w:rPr>
          <w:sz w:val="26"/>
          <w:szCs w:val="26"/>
        </w:rPr>
        <w:t>не в полной мере/не</w:t>
      </w:r>
      <w:r w:rsidR="006E5369">
        <w:rPr>
          <w:sz w:val="26"/>
          <w:szCs w:val="26"/>
        </w:rPr>
        <w:t xml:space="preserve"> </w:t>
      </w:r>
      <w:r w:rsidRPr="00EA48DB">
        <w:rPr>
          <w:sz w:val="26"/>
          <w:szCs w:val="26"/>
        </w:rPr>
        <w:t>соответству</w:t>
      </w:r>
      <w:r w:rsidR="00642BC4">
        <w:rPr>
          <w:sz w:val="26"/>
          <w:szCs w:val="26"/>
        </w:rPr>
        <w:t>ю</w:t>
      </w:r>
      <w:r w:rsidRPr="00EA48DB">
        <w:rPr>
          <w:sz w:val="26"/>
          <w:szCs w:val="26"/>
        </w:rPr>
        <w:t>т</w:t>
      </w:r>
      <w:r w:rsidR="006E5369">
        <w:rPr>
          <w:sz w:val="26"/>
          <w:szCs w:val="26"/>
        </w:rPr>
        <w:t xml:space="preserve"> </w:t>
      </w:r>
      <w:r w:rsidRPr="00EA48DB">
        <w:rPr>
          <w:sz w:val="26"/>
          <w:szCs w:val="26"/>
        </w:rPr>
        <w:t>требованиям Методических указаний по оформлению отчетной документации:</w:t>
      </w:r>
      <w:r>
        <w:rPr>
          <w:sz w:val="26"/>
          <w:szCs w:val="26"/>
        </w:rPr>
        <w:t xml:space="preserve"> </w:t>
      </w:r>
    </w:p>
    <w:p w:rsidR="00EA48DB" w:rsidRPr="008A0814" w:rsidRDefault="00EA48DB" w:rsidP="00630F8D">
      <w:pPr>
        <w:pStyle w:val="31"/>
        <w:widowControl w:val="0"/>
        <w:pBdr>
          <w:top w:val="single" w:sz="4" w:space="1" w:color="auto"/>
          <w:left w:val="single" w:sz="4" w:space="4" w:color="auto"/>
          <w:bottom w:val="single" w:sz="4" w:space="1" w:color="auto"/>
          <w:right w:val="single" w:sz="4" w:space="4" w:color="auto"/>
        </w:pBdr>
        <w:ind w:firstLine="709"/>
        <w:jc w:val="both"/>
        <w:rPr>
          <w:i/>
          <w:color w:val="auto"/>
          <w:sz w:val="26"/>
          <w:szCs w:val="26"/>
        </w:rPr>
      </w:pPr>
      <w:r w:rsidRPr="008A0814">
        <w:rPr>
          <w:i/>
          <w:iCs/>
          <w:color w:val="auto"/>
          <w:sz w:val="26"/>
          <w:szCs w:val="26"/>
        </w:rPr>
        <w:t>[привод</w:t>
      </w:r>
      <w:r>
        <w:rPr>
          <w:i/>
          <w:iCs/>
          <w:color w:val="auto"/>
          <w:sz w:val="26"/>
          <w:szCs w:val="26"/>
        </w:rPr>
        <w:t>я</w:t>
      </w:r>
      <w:r w:rsidRPr="008A0814">
        <w:rPr>
          <w:i/>
          <w:iCs/>
          <w:color w:val="auto"/>
          <w:sz w:val="26"/>
          <w:szCs w:val="26"/>
        </w:rPr>
        <w:t xml:space="preserve">тся </w:t>
      </w:r>
      <w:r>
        <w:rPr>
          <w:i/>
          <w:iCs/>
          <w:color w:val="auto"/>
          <w:sz w:val="26"/>
          <w:szCs w:val="26"/>
        </w:rPr>
        <w:t>формулировки</w:t>
      </w:r>
      <w:r w:rsidRPr="008A0814">
        <w:rPr>
          <w:i/>
          <w:iCs/>
          <w:color w:val="auto"/>
          <w:sz w:val="26"/>
          <w:szCs w:val="26"/>
        </w:rPr>
        <w:t xml:space="preserve"> выявленных </w:t>
      </w:r>
      <w:r>
        <w:rPr>
          <w:i/>
          <w:iCs/>
          <w:color w:val="auto"/>
          <w:sz w:val="26"/>
          <w:szCs w:val="26"/>
        </w:rPr>
        <w:t>недостатков</w:t>
      </w:r>
      <w:r w:rsidR="00630F8D">
        <w:rPr>
          <w:i/>
          <w:iCs/>
          <w:color w:val="auto"/>
          <w:sz w:val="26"/>
          <w:szCs w:val="26"/>
        </w:rPr>
        <w:t>]</w:t>
      </w:r>
    </w:p>
    <w:p w:rsidR="00630F8D" w:rsidRDefault="00630F8D" w:rsidP="00630F8D">
      <w:pPr>
        <w:widowControl w:val="0"/>
        <w:tabs>
          <w:tab w:val="left" w:pos="1134"/>
        </w:tabs>
        <w:spacing w:before="120" w:after="120"/>
        <w:ind w:firstLine="709"/>
        <w:jc w:val="both"/>
        <w:rPr>
          <w:sz w:val="26"/>
          <w:szCs w:val="26"/>
        </w:rPr>
      </w:pPr>
      <w:r>
        <w:rPr>
          <w:sz w:val="26"/>
          <w:szCs w:val="26"/>
        </w:rPr>
        <w:t xml:space="preserve">1.3.2. В качестве справочных </w:t>
      </w:r>
      <w:r w:rsidRPr="005E3538">
        <w:rPr>
          <w:sz w:val="26"/>
          <w:szCs w:val="26"/>
        </w:rPr>
        <w:t xml:space="preserve">для подготовки квартального отчёта Минобрнауки России </w:t>
      </w:r>
      <w:r w:rsidR="00C631AD" w:rsidRPr="00A07062">
        <w:rPr>
          <w:sz w:val="26"/>
          <w:szCs w:val="26"/>
        </w:rPr>
        <w:t xml:space="preserve">за </w:t>
      </w:r>
      <w:r w:rsidR="00C631AD" w:rsidRPr="00C10190">
        <w:rPr>
          <w:i/>
          <w:sz w:val="26"/>
          <w:szCs w:val="26"/>
        </w:rPr>
        <w:t>_</w:t>
      </w:r>
      <w:r w:rsidR="00C631AD" w:rsidRPr="00C631AD">
        <w:rPr>
          <w:sz w:val="26"/>
          <w:szCs w:val="26"/>
        </w:rPr>
        <w:t>___ 20__ г.</w:t>
      </w:r>
      <w:r w:rsidR="00C631AD" w:rsidRPr="00C10190">
        <w:rPr>
          <w:i/>
          <w:sz w:val="26"/>
          <w:szCs w:val="26"/>
        </w:rPr>
        <w:t xml:space="preserve"> </w:t>
      </w:r>
      <w:r>
        <w:rPr>
          <w:sz w:val="26"/>
          <w:szCs w:val="26"/>
        </w:rPr>
        <w:t xml:space="preserve">могут быть использованы следующие достигнутые значения показателей результативности </w:t>
      </w:r>
      <w:r w:rsidR="006F12CF">
        <w:rPr>
          <w:sz w:val="26"/>
          <w:szCs w:val="26"/>
        </w:rPr>
        <w:t>использования гранта</w:t>
      </w:r>
      <w:r>
        <w:rPr>
          <w:sz w:val="26"/>
          <w:szCs w:val="26"/>
        </w:rPr>
        <w:t>:</w:t>
      </w:r>
    </w:p>
    <w:tbl>
      <w:tblPr>
        <w:tblOverlap w:val="never"/>
        <w:tblW w:w="10333" w:type="dxa"/>
        <w:tblInd w:w="10" w:type="dxa"/>
        <w:tblLayout w:type="fixed"/>
        <w:tblCellMar>
          <w:left w:w="10" w:type="dxa"/>
          <w:right w:w="10" w:type="dxa"/>
        </w:tblCellMar>
        <w:tblLook w:val="0000"/>
      </w:tblPr>
      <w:tblGrid>
        <w:gridCol w:w="1119"/>
        <w:gridCol w:w="3261"/>
        <w:gridCol w:w="1275"/>
        <w:gridCol w:w="1701"/>
        <w:gridCol w:w="1560"/>
        <w:gridCol w:w="1417"/>
      </w:tblGrid>
      <w:tr w:rsidR="006F12CF" w:rsidRPr="006E5369" w:rsidTr="006F12CF">
        <w:trPr>
          <w:cantSplit/>
          <w:trHeight w:val="227"/>
        </w:trPr>
        <w:tc>
          <w:tcPr>
            <w:tcW w:w="1119" w:type="dxa"/>
            <w:vMerge w:val="restart"/>
            <w:tcBorders>
              <w:top w:val="single" w:sz="4" w:space="0" w:color="auto"/>
              <w:left w:val="single" w:sz="4" w:space="0" w:color="auto"/>
            </w:tcBorders>
            <w:shd w:val="clear" w:color="auto" w:fill="FFFFFF"/>
            <w:vAlign w:val="center"/>
          </w:tcPr>
          <w:p w:rsidR="006E5369" w:rsidRPr="006E5369" w:rsidRDefault="006E5369" w:rsidP="006F12CF">
            <w:pPr>
              <w:pStyle w:val="23"/>
              <w:shd w:val="clear" w:color="auto" w:fill="auto"/>
              <w:spacing w:before="120" w:after="120" w:line="240" w:lineRule="auto"/>
              <w:ind w:left="117" w:right="131"/>
              <w:jc w:val="center"/>
            </w:pPr>
            <w:r w:rsidRPr="006E5369">
              <w:rPr>
                <w:rStyle w:val="24"/>
                <w:sz w:val="20"/>
                <w:szCs w:val="20"/>
              </w:rPr>
              <w:t>№</w:t>
            </w:r>
          </w:p>
          <w:p w:rsidR="006E5369" w:rsidRPr="006E5369" w:rsidRDefault="006E5369" w:rsidP="006F12CF">
            <w:pPr>
              <w:pStyle w:val="23"/>
              <w:shd w:val="clear" w:color="auto" w:fill="auto"/>
              <w:spacing w:before="120" w:after="120" w:line="240" w:lineRule="auto"/>
              <w:ind w:left="117" w:right="131"/>
              <w:jc w:val="center"/>
            </w:pPr>
            <w:r w:rsidRPr="006E5369">
              <w:rPr>
                <w:rStyle w:val="24"/>
                <w:sz w:val="20"/>
                <w:szCs w:val="20"/>
              </w:rPr>
              <w:t>п/п</w:t>
            </w:r>
          </w:p>
        </w:tc>
        <w:tc>
          <w:tcPr>
            <w:tcW w:w="3261" w:type="dxa"/>
            <w:vMerge w:val="restart"/>
            <w:tcBorders>
              <w:top w:val="single" w:sz="4" w:space="0" w:color="auto"/>
              <w:left w:val="single" w:sz="4" w:space="0" w:color="auto"/>
            </w:tcBorders>
            <w:shd w:val="clear" w:color="auto" w:fill="FFFFFF"/>
            <w:vAlign w:val="center"/>
          </w:tcPr>
          <w:p w:rsidR="006E5369" w:rsidRPr="006E5369" w:rsidRDefault="006E5369" w:rsidP="006F12CF">
            <w:pPr>
              <w:pStyle w:val="23"/>
              <w:shd w:val="clear" w:color="auto" w:fill="auto"/>
              <w:spacing w:before="120" w:after="120" w:line="240" w:lineRule="auto"/>
              <w:ind w:left="117" w:right="131"/>
              <w:jc w:val="center"/>
            </w:pPr>
            <w:r w:rsidRPr="006E5369">
              <w:rPr>
                <w:rStyle w:val="24"/>
                <w:sz w:val="20"/>
                <w:szCs w:val="20"/>
              </w:rPr>
              <w:t>Наименование</w:t>
            </w:r>
          </w:p>
        </w:tc>
        <w:tc>
          <w:tcPr>
            <w:tcW w:w="1275" w:type="dxa"/>
            <w:vMerge w:val="restart"/>
            <w:tcBorders>
              <w:top w:val="single" w:sz="4" w:space="0" w:color="auto"/>
              <w:left w:val="single" w:sz="4" w:space="0" w:color="auto"/>
            </w:tcBorders>
            <w:shd w:val="clear" w:color="auto" w:fill="FFFFFF"/>
            <w:vAlign w:val="center"/>
          </w:tcPr>
          <w:p w:rsidR="006E5369" w:rsidRPr="006E5369" w:rsidRDefault="006E5369" w:rsidP="006F12CF">
            <w:pPr>
              <w:pStyle w:val="23"/>
              <w:shd w:val="clear" w:color="auto" w:fill="auto"/>
              <w:spacing w:before="120" w:after="120" w:line="240" w:lineRule="auto"/>
              <w:ind w:left="117" w:right="131"/>
              <w:jc w:val="center"/>
            </w:pPr>
            <w:r w:rsidRPr="006E5369">
              <w:rPr>
                <w:rStyle w:val="24"/>
                <w:sz w:val="20"/>
                <w:szCs w:val="20"/>
              </w:rPr>
              <w:t>Единица</w:t>
            </w:r>
            <w:r w:rsidR="006F12CF">
              <w:rPr>
                <w:rStyle w:val="24"/>
                <w:sz w:val="20"/>
                <w:szCs w:val="20"/>
              </w:rPr>
              <w:t xml:space="preserve"> </w:t>
            </w:r>
            <w:r w:rsidRPr="006E5369">
              <w:rPr>
                <w:rStyle w:val="24"/>
                <w:sz w:val="20"/>
                <w:szCs w:val="20"/>
              </w:rPr>
              <w:t>измерения</w:t>
            </w:r>
          </w:p>
        </w:tc>
        <w:tc>
          <w:tcPr>
            <w:tcW w:w="4678" w:type="dxa"/>
            <w:gridSpan w:val="3"/>
            <w:tcBorders>
              <w:top w:val="single" w:sz="4" w:space="0" w:color="auto"/>
              <w:left w:val="single" w:sz="4" w:space="0" w:color="auto"/>
              <w:right w:val="single" w:sz="4" w:space="0" w:color="auto"/>
            </w:tcBorders>
            <w:shd w:val="clear" w:color="auto" w:fill="FFFFFF"/>
            <w:vAlign w:val="center"/>
          </w:tcPr>
          <w:p w:rsidR="006E5369" w:rsidRPr="006E5369" w:rsidRDefault="006E5369" w:rsidP="006F12CF">
            <w:pPr>
              <w:pStyle w:val="23"/>
              <w:shd w:val="clear" w:color="auto" w:fill="auto"/>
              <w:spacing w:before="120" w:after="120" w:line="240" w:lineRule="auto"/>
              <w:ind w:left="117" w:right="131"/>
              <w:jc w:val="center"/>
            </w:pPr>
            <w:r w:rsidRPr="006E5369">
              <w:rPr>
                <w:rStyle w:val="24"/>
                <w:sz w:val="20"/>
                <w:szCs w:val="20"/>
              </w:rPr>
              <w:t>Значения на отчетный год</w:t>
            </w:r>
          </w:p>
        </w:tc>
      </w:tr>
      <w:tr w:rsidR="006F12CF" w:rsidRPr="006E5369" w:rsidTr="006F12CF">
        <w:trPr>
          <w:cantSplit/>
          <w:trHeight w:val="227"/>
        </w:trPr>
        <w:tc>
          <w:tcPr>
            <w:tcW w:w="1119" w:type="dxa"/>
            <w:vMerge/>
            <w:tcBorders>
              <w:left w:val="single" w:sz="4" w:space="0" w:color="auto"/>
            </w:tcBorders>
            <w:shd w:val="clear" w:color="auto" w:fill="FFFFFF"/>
            <w:vAlign w:val="center"/>
          </w:tcPr>
          <w:p w:rsidR="006E5369" w:rsidRPr="006E5369" w:rsidRDefault="006E5369" w:rsidP="006F12CF">
            <w:pPr>
              <w:spacing w:before="120" w:after="120"/>
              <w:ind w:left="117" w:right="131"/>
              <w:jc w:val="center"/>
              <w:rPr>
                <w:sz w:val="20"/>
                <w:szCs w:val="20"/>
              </w:rPr>
            </w:pPr>
          </w:p>
        </w:tc>
        <w:tc>
          <w:tcPr>
            <w:tcW w:w="3261" w:type="dxa"/>
            <w:vMerge/>
            <w:tcBorders>
              <w:left w:val="single" w:sz="4" w:space="0" w:color="auto"/>
            </w:tcBorders>
            <w:shd w:val="clear" w:color="auto" w:fill="FFFFFF"/>
            <w:vAlign w:val="center"/>
          </w:tcPr>
          <w:p w:rsidR="006E5369" w:rsidRPr="006E5369" w:rsidRDefault="006E5369" w:rsidP="006F12CF">
            <w:pPr>
              <w:spacing w:before="120" w:after="120"/>
              <w:ind w:left="117" w:right="131"/>
              <w:jc w:val="center"/>
              <w:rPr>
                <w:sz w:val="20"/>
                <w:szCs w:val="20"/>
              </w:rPr>
            </w:pPr>
          </w:p>
        </w:tc>
        <w:tc>
          <w:tcPr>
            <w:tcW w:w="1275" w:type="dxa"/>
            <w:vMerge/>
            <w:tcBorders>
              <w:left w:val="single" w:sz="4" w:space="0" w:color="auto"/>
            </w:tcBorders>
            <w:shd w:val="clear" w:color="auto" w:fill="FFFFFF"/>
            <w:vAlign w:val="center"/>
          </w:tcPr>
          <w:p w:rsidR="006E5369" w:rsidRPr="006E5369" w:rsidRDefault="006E5369" w:rsidP="006F12CF">
            <w:pPr>
              <w:spacing w:before="120" w:after="120"/>
              <w:ind w:left="117" w:right="131"/>
              <w:jc w:val="center"/>
              <w:rPr>
                <w:sz w:val="20"/>
                <w:szCs w:val="20"/>
              </w:rPr>
            </w:pPr>
          </w:p>
        </w:tc>
        <w:tc>
          <w:tcPr>
            <w:tcW w:w="1701" w:type="dxa"/>
            <w:vMerge w:val="restart"/>
            <w:tcBorders>
              <w:top w:val="single" w:sz="4" w:space="0" w:color="auto"/>
              <w:left w:val="single" w:sz="4" w:space="0" w:color="auto"/>
            </w:tcBorders>
            <w:shd w:val="clear" w:color="auto" w:fill="FFFFFF"/>
            <w:vAlign w:val="center"/>
          </w:tcPr>
          <w:p w:rsidR="006E5369" w:rsidRPr="006E5369" w:rsidRDefault="006E5369" w:rsidP="00C631AD">
            <w:pPr>
              <w:pStyle w:val="23"/>
              <w:shd w:val="clear" w:color="auto" w:fill="auto"/>
              <w:spacing w:before="120" w:after="120" w:line="240" w:lineRule="auto"/>
              <w:ind w:left="117" w:right="131"/>
              <w:jc w:val="center"/>
            </w:pPr>
            <w:r w:rsidRPr="006E5369">
              <w:rPr>
                <w:rStyle w:val="24"/>
                <w:sz w:val="20"/>
                <w:szCs w:val="20"/>
              </w:rPr>
              <w:t>Запланировано на отчетный 20</w:t>
            </w:r>
            <w:r w:rsidR="00C631AD">
              <w:rPr>
                <w:rStyle w:val="24"/>
                <w:sz w:val="20"/>
                <w:szCs w:val="20"/>
              </w:rPr>
              <w:t>__</w:t>
            </w:r>
            <w:r w:rsidRPr="006E5369">
              <w:rPr>
                <w:rStyle w:val="24"/>
                <w:sz w:val="20"/>
                <w:szCs w:val="20"/>
              </w:rPr>
              <w:t xml:space="preserve"> год</w:t>
            </w:r>
          </w:p>
        </w:tc>
        <w:tc>
          <w:tcPr>
            <w:tcW w:w="2977" w:type="dxa"/>
            <w:gridSpan w:val="2"/>
            <w:tcBorders>
              <w:top w:val="single" w:sz="4" w:space="0" w:color="auto"/>
              <w:left w:val="single" w:sz="4" w:space="0" w:color="auto"/>
              <w:right w:val="single" w:sz="4" w:space="0" w:color="auto"/>
            </w:tcBorders>
            <w:shd w:val="clear" w:color="auto" w:fill="FFFFFF"/>
            <w:vAlign w:val="center"/>
          </w:tcPr>
          <w:p w:rsidR="006E5369" w:rsidRPr="006E5369" w:rsidRDefault="006E5369" w:rsidP="006F12CF">
            <w:pPr>
              <w:pStyle w:val="23"/>
              <w:shd w:val="clear" w:color="auto" w:fill="auto"/>
              <w:spacing w:before="120" w:after="120" w:line="240" w:lineRule="auto"/>
              <w:ind w:left="117" w:right="131"/>
              <w:jc w:val="center"/>
            </w:pPr>
            <w:r w:rsidRPr="006E5369">
              <w:rPr>
                <w:rStyle w:val="24"/>
                <w:sz w:val="20"/>
                <w:szCs w:val="20"/>
              </w:rPr>
              <w:t>Достигнуто за отчетный период</w:t>
            </w:r>
          </w:p>
        </w:tc>
      </w:tr>
      <w:tr w:rsidR="006F12CF" w:rsidRPr="006E5369" w:rsidTr="006F12CF">
        <w:trPr>
          <w:cantSplit/>
          <w:trHeight w:val="227"/>
        </w:trPr>
        <w:tc>
          <w:tcPr>
            <w:tcW w:w="1119" w:type="dxa"/>
            <w:vMerge/>
            <w:tcBorders>
              <w:left w:val="single" w:sz="4" w:space="0" w:color="auto"/>
            </w:tcBorders>
            <w:shd w:val="clear" w:color="auto" w:fill="FFFFFF"/>
            <w:vAlign w:val="center"/>
          </w:tcPr>
          <w:p w:rsidR="006E5369" w:rsidRPr="006E5369" w:rsidRDefault="006E5369" w:rsidP="006F12CF">
            <w:pPr>
              <w:spacing w:before="120" w:after="120"/>
              <w:ind w:left="117" w:right="131"/>
              <w:jc w:val="center"/>
              <w:rPr>
                <w:sz w:val="20"/>
                <w:szCs w:val="20"/>
              </w:rPr>
            </w:pPr>
          </w:p>
        </w:tc>
        <w:tc>
          <w:tcPr>
            <w:tcW w:w="3261" w:type="dxa"/>
            <w:vMerge/>
            <w:tcBorders>
              <w:left w:val="single" w:sz="4" w:space="0" w:color="auto"/>
            </w:tcBorders>
            <w:shd w:val="clear" w:color="auto" w:fill="FFFFFF"/>
            <w:vAlign w:val="center"/>
          </w:tcPr>
          <w:p w:rsidR="006E5369" w:rsidRPr="006E5369" w:rsidRDefault="006E5369" w:rsidP="006F12CF">
            <w:pPr>
              <w:spacing w:before="120" w:after="120"/>
              <w:ind w:left="117" w:right="131"/>
              <w:jc w:val="center"/>
              <w:rPr>
                <w:sz w:val="20"/>
                <w:szCs w:val="20"/>
              </w:rPr>
            </w:pPr>
          </w:p>
        </w:tc>
        <w:tc>
          <w:tcPr>
            <w:tcW w:w="1275" w:type="dxa"/>
            <w:vMerge/>
            <w:tcBorders>
              <w:left w:val="single" w:sz="4" w:space="0" w:color="auto"/>
            </w:tcBorders>
            <w:shd w:val="clear" w:color="auto" w:fill="FFFFFF"/>
            <w:vAlign w:val="center"/>
          </w:tcPr>
          <w:p w:rsidR="006E5369" w:rsidRPr="006E5369" w:rsidRDefault="006E5369" w:rsidP="006F12CF">
            <w:pPr>
              <w:spacing w:before="120" w:after="120"/>
              <w:ind w:left="117" w:right="131"/>
              <w:jc w:val="center"/>
              <w:rPr>
                <w:sz w:val="20"/>
                <w:szCs w:val="20"/>
              </w:rPr>
            </w:pPr>
          </w:p>
        </w:tc>
        <w:tc>
          <w:tcPr>
            <w:tcW w:w="1701" w:type="dxa"/>
            <w:vMerge/>
            <w:tcBorders>
              <w:left w:val="single" w:sz="4" w:space="0" w:color="auto"/>
            </w:tcBorders>
            <w:shd w:val="clear" w:color="auto" w:fill="FFFFFF"/>
            <w:vAlign w:val="center"/>
          </w:tcPr>
          <w:p w:rsidR="006E5369" w:rsidRPr="006E5369" w:rsidRDefault="006E5369" w:rsidP="006F12CF">
            <w:pPr>
              <w:spacing w:before="120" w:after="120"/>
              <w:ind w:left="117" w:right="131"/>
              <w:jc w:val="center"/>
              <w:rPr>
                <w:sz w:val="20"/>
                <w:szCs w:val="20"/>
              </w:rPr>
            </w:pPr>
          </w:p>
        </w:tc>
        <w:tc>
          <w:tcPr>
            <w:tcW w:w="1560" w:type="dxa"/>
            <w:tcBorders>
              <w:top w:val="single" w:sz="4" w:space="0" w:color="auto"/>
              <w:left w:val="single" w:sz="4" w:space="0" w:color="auto"/>
            </w:tcBorders>
            <w:shd w:val="clear" w:color="auto" w:fill="FFFFFF"/>
            <w:vAlign w:val="center"/>
          </w:tcPr>
          <w:p w:rsidR="006E5369" w:rsidRPr="006E5369" w:rsidRDefault="006E5369" w:rsidP="006F12CF">
            <w:pPr>
              <w:pStyle w:val="23"/>
              <w:shd w:val="clear" w:color="auto" w:fill="auto"/>
              <w:spacing w:before="120" w:after="120" w:line="240" w:lineRule="auto"/>
              <w:ind w:left="117" w:right="131"/>
              <w:jc w:val="center"/>
            </w:pPr>
            <w:r w:rsidRPr="006E5369">
              <w:rPr>
                <w:rStyle w:val="24"/>
                <w:sz w:val="20"/>
                <w:szCs w:val="20"/>
              </w:rPr>
              <w:t>По</w:t>
            </w:r>
            <w:r w:rsidR="006F12CF">
              <w:rPr>
                <w:rStyle w:val="24"/>
                <w:sz w:val="20"/>
                <w:szCs w:val="20"/>
              </w:rPr>
              <w:t xml:space="preserve"> </w:t>
            </w:r>
            <w:r w:rsidRPr="006E5369">
              <w:rPr>
                <w:rStyle w:val="24"/>
                <w:sz w:val="20"/>
                <w:szCs w:val="20"/>
              </w:rPr>
              <w:t>версии</w:t>
            </w:r>
            <w:r w:rsidR="006F12CF">
              <w:rPr>
                <w:rStyle w:val="24"/>
                <w:sz w:val="20"/>
                <w:szCs w:val="20"/>
              </w:rPr>
              <w:t xml:space="preserve"> </w:t>
            </w:r>
            <w:r w:rsidRPr="006E5369">
              <w:rPr>
                <w:rStyle w:val="24"/>
                <w:sz w:val="20"/>
                <w:szCs w:val="20"/>
              </w:rPr>
              <w:t>исполнителя</w:t>
            </w:r>
          </w:p>
        </w:tc>
        <w:tc>
          <w:tcPr>
            <w:tcW w:w="1417" w:type="dxa"/>
            <w:tcBorders>
              <w:top w:val="single" w:sz="4" w:space="0" w:color="auto"/>
              <w:left w:val="single" w:sz="4" w:space="0" w:color="auto"/>
              <w:right w:val="single" w:sz="4" w:space="0" w:color="auto"/>
            </w:tcBorders>
            <w:shd w:val="clear" w:color="auto" w:fill="FFFFFF"/>
            <w:vAlign w:val="center"/>
          </w:tcPr>
          <w:p w:rsidR="006E5369" w:rsidRPr="006E5369" w:rsidRDefault="006E5369" w:rsidP="00C631AD">
            <w:pPr>
              <w:pStyle w:val="23"/>
              <w:shd w:val="clear" w:color="auto" w:fill="auto"/>
              <w:spacing w:before="120" w:after="120" w:line="240" w:lineRule="auto"/>
              <w:ind w:left="117" w:right="131"/>
              <w:jc w:val="center"/>
            </w:pPr>
            <w:r w:rsidRPr="006E5369">
              <w:rPr>
                <w:rStyle w:val="24"/>
                <w:sz w:val="20"/>
                <w:szCs w:val="20"/>
              </w:rPr>
              <w:t>По</w:t>
            </w:r>
            <w:r w:rsidR="006F12CF">
              <w:rPr>
                <w:rStyle w:val="24"/>
                <w:sz w:val="20"/>
                <w:szCs w:val="20"/>
              </w:rPr>
              <w:t xml:space="preserve"> </w:t>
            </w:r>
            <w:r w:rsidRPr="006E5369">
              <w:rPr>
                <w:rStyle w:val="24"/>
                <w:sz w:val="20"/>
                <w:szCs w:val="20"/>
              </w:rPr>
              <w:t xml:space="preserve">версии </w:t>
            </w:r>
            <w:r w:rsidR="00C631AD">
              <w:rPr>
                <w:rStyle w:val="24"/>
                <w:sz w:val="20"/>
                <w:szCs w:val="20"/>
              </w:rPr>
              <w:t>Дирекции</w:t>
            </w:r>
          </w:p>
        </w:tc>
      </w:tr>
      <w:tr w:rsidR="006E5369" w:rsidTr="006F12CF">
        <w:trPr>
          <w:cantSplit/>
          <w:trHeight w:val="227"/>
        </w:trPr>
        <w:tc>
          <w:tcPr>
            <w:tcW w:w="10333" w:type="dxa"/>
            <w:gridSpan w:val="6"/>
            <w:tcBorders>
              <w:top w:val="single" w:sz="4" w:space="0" w:color="auto"/>
              <w:left w:val="single" w:sz="4" w:space="0" w:color="auto"/>
              <w:righ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r>
              <w:rPr>
                <w:rStyle w:val="24"/>
              </w:rPr>
              <w:t>Индикаторы</w:t>
            </w:r>
          </w:p>
        </w:tc>
      </w:tr>
      <w:tr w:rsidR="006F12CF" w:rsidTr="006F12CF">
        <w:trPr>
          <w:cantSplit/>
          <w:trHeight w:val="227"/>
        </w:trPr>
        <w:tc>
          <w:tcPr>
            <w:tcW w:w="1119" w:type="dxa"/>
            <w:tcBorders>
              <w:top w:val="single" w:sz="4" w:space="0" w:color="auto"/>
              <w:lef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c>
          <w:tcPr>
            <w:tcW w:w="3261" w:type="dxa"/>
            <w:tcBorders>
              <w:top w:val="single" w:sz="4" w:space="0" w:color="auto"/>
              <w:lef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c>
          <w:tcPr>
            <w:tcW w:w="1275" w:type="dxa"/>
            <w:tcBorders>
              <w:top w:val="single" w:sz="4" w:space="0" w:color="auto"/>
              <w:lef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center"/>
            </w:pPr>
          </w:p>
        </w:tc>
        <w:tc>
          <w:tcPr>
            <w:tcW w:w="1701" w:type="dxa"/>
            <w:tcBorders>
              <w:top w:val="single" w:sz="4" w:space="0" w:color="auto"/>
              <w:left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1560" w:type="dxa"/>
            <w:tcBorders>
              <w:top w:val="single" w:sz="4" w:space="0" w:color="auto"/>
              <w:left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1417" w:type="dxa"/>
            <w:tcBorders>
              <w:top w:val="single" w:sz="4" w:space="0" w:color="auto"/>
              <w:left w:val="single" w:sz="4" w:space="0" w:color="auto"/>
              <w:righ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r>
      <w:tr w:rsidR="006F12CF" w:rsidTr="006F12CF">
        <w:trPr>
          <w:cantSplit/>
          <w:trHeight w:val="227"/>
        </w:trPr>
        <w:tc>
          <w:tcPr>
            <w:tcW w:w="1119" w:type="dxa"/>
            <w:tcBorders>
              <w:top w:val="single" w:sz="4" w:space="0" w:color="auto"/>
              <w:lef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c>
          <w:tcPr>
            <w:tcW w:w="3261" w:type="dxa"/>
            <w:tcBorders>
              <w:top w:val="single" w:sz="4" w:space="0" w:color="auto"/>
              <w:left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1275" w:type="dxa"/>
            <w:tcBorders>
              <w:top w:val="single" w:sz="4" w:space="0" w:color="auto"/>
              <w:left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1701" w:type="dxa"/>
            <w:tcBorders>
              <w:top w:val="single" w:sz="4" w:space="0" w:color="auto"/>
              <w:lef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c>
          <w:tcPr>
            <w:tcW w:w="1560" w:type="dxa"/>
            <w:tcBorders>
              <w:top w:val="single" w:sz="4" w:space="0" w:color="auto"/>
              <w:lef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c>
          <w:tcPr>
            <w:tcW w:w="1417" w:type="dxa"/>
            <w:tcBorders>
              <w:top w:val="single" w:sz="4" w:space="0" w:color="auto"/>
              <w:left w:val="single" w:sz="4" w:space="0" w:color="auto"/>
              <w:righ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r>
      <w:tr w:rsidR="006E5369" w:rsidTr="006F12CF">
        <w:trPr>
          <w:cantSplit/>
          <w:trHeight w:val="227"/>
        </w:trPr>
        <w:tc>
          <w:tcPr>
            <w:tcW w:w="10333" w:type="dxa"/>
            <w:gridSpan w:val="6"/>
            <w:tcBorders>
              <w:top w:val="single" w:sz="4" w:space="0" w:color="auto"/>
              <w:left w:val="single" w:sz="4" w:space="0" w:color="auto"/>
              <w:right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r>
              <w:rPr>
                <w:rStyle w:val="24"/>
              </w:rPr>
              <w:t>Показатели</w:t>
            </w:r>
          </w:p>
        </w:tc>
      </w:tr>
      <w:tr w:rsidR="006F12CF" w:rsidTr="006F12CF">
        <w:trPr>
          <w:cantSplit/>
          <w:trHeight w:val="227"/>
        </w:trPr>
        <w:tc>
          <w:tcPr>
            <w:tcW w:w="1119" w:type="dxa"/>
            <w:tcBorders>
              <w:top w:val="single" w:sz="4" w:space="0" w:color="auto"/>
              <w:left w:val="single" w:sz="4" w:space="0" w:color="auto"/>
              <w:bottom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3261" w:type="dxa"/>
            <w:tcBorders>
              <w:top w:val="single" w:sz="4" w:space="0" w:color="auto"/>
              <w:left w:val="single" w:sz="4" w:space="0" w:color="auto"/>
              <w:bottom w:val="single" w:sz="4" w:space="0" w:color="auto"/>
            </w:tcBorders>
            <w:shd w:val="clear" w:color="auto" w:fill="FFFFFF"/>
            <w:vAlign w:val="center"/>
          </w:tcPr>
          <w:p w:rsidR="006E5369" w:rsidRDefault="006E5369" w:rsidP="006F12CF">
            <w:pPr>
              <w:pStyle w:val="23"/>
              <w:shd w:val="clear" w:color="auto" w:fill="auto"/>
              <w:spacing w:before="120" w:after="120" w:line="240" w:lineRule="auto"/>
              <w:ind w:left="117" w:right="131"/>
              <w:jc w:val="left"/>
            </w:pPr>
          </w:p>
        </w:tc>
        <w:tc>
          <w:tcPr>
            <w:tcW w:w="1275" w:type="dxa"/>
            <w:tcBorders>
              <w:top w:val="single" w:sz="4" w:space="0" w:color="auto"/>
              <w:left w:val="single" w:sz="4" w:space="0" w:color="auto"/>
              <w:bottom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1701" w:type="dxa"/>
            <w:tcBorders>
              <w:top w:val="single" w:sz="4" w:space="0" w:color="auto"/>
              <w:left w:val="single" w:sz="4" w:space="0" w:color="auto"/>
              <w:bottom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1560" w:type="dxa"/>
            <w:tcBorders>
              <w:top w:val="single" w:sz="4" w:space="0" w:color="auto"/>
              <w:left w:val="single" w:sz="4" w:space="0" w:color="auto"/>
              <w:bottom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E5369" w:rsidRDefault="006E5369" w:rsidP="006F12CF">
            <w:pPr>
              <w:pStyle w:val="23"/>
              <w:shd w:val="clear" w:color="auto" w:fill="auto"/>
              <w:spacing w:before="120" w:after="120" w:line="240" w:lineRule="auto"/>
              <w:ind w:left="117" w:right="131"/>
              <w:jc w:val="left"/>
            </w:pPr>
          </w:p>
        </w:tc>
      </w:tr>
      <w:tr w:rsidR="006F12CF" w:rsidTr="006F12CF">
        <w:trPr>
          <w:cantSplit/>
          <w:trHeight w:val="227"/>
        </w:trPr>
        <w:tc>
          <w:tcPr>
            <w:tcW w:w="1119" w:type="dxa"/>
            <w:tcBorders>
              <w:top w:val="single" w:sz="4" w:space="0" w:color="auto"/>
              <w:left w:val="single" w:sz="4" w:space="0" w:color="auto"/>
              <w:bottom w:val="single" w:sz="4" w:space="0" w:color="auto"/>
            </w:tcBorders>
            <w:shd w:val="clear" w:color="auto" w:fill="FFFFFF"/>
          </w:tcPr>
          <w:p w:rsidR="006F12CF" w:rsidRDefault="006F12CF" w:rsidP="006F12CF">
            <w:pPr>
              <w:pStyle w:val="23"/>
              <w:shd w:val="clear" w:color="auto" w:fill="auto"/>
              <w:spacing w:before="120" w:after="120" w:line="240" w:lineRule="auto"/>
              <w:ind w:left="117" w:right="131"/>
              <w:jc w:val="left"/>
            </w:pPr>
          </w:p>
        </w:tc>
        <w:tc>
          <w:tcPr>
            <w:tcW w:w="3261" w:type="dxa"/>
            <w:tcBorders>
              <w:top w:val="single" w:sz="4" w:space="0" w:color="auto"/>
              <w:left w:val="single" w:sz="4" w:space="0" w:color="auto"/>
              <w:bottom w:val="single" w:sz="4" w:space="0" w:color="auto"/>
            </w:tcBorders>
            <w:shd w:val="clear" w:color="auto" w:fill="FFFFFF"/>
            <w:vAlign w:val="center"/>
          </w:tcPr>
          <w:p w:rsidR="006F12CF" w:rsidRDefault="006F12CF" w:rsidP="006F12CF">
            <w:pPr>
              <w:pStyle w:val="23"/>
              <w:shd w:val="clear" w:color="auto" w:fill="auto"/>
              <w:spacing w:before="120" w:after="120" w:line="240" w:lineRule="auto"/>
              <w:ind w:left="117" w:right="131"/>
              <w:jc w:val="left"/>
            </w:pPr>
          </w:p>
        </w:tc>
        <w:tc>
          <w:tcPr>
            <w:tcW w:w="1275" w:type="dxa"/>
            <w:tcBorders>
              <w:top w:val="single" w:sz="4" w:space="0" w:color="auto"/>
              <w:left w:val="single" w:sz="4" w:space="0" w:color="auto"/>
              <w:bottom w:val="single" w:sz="4" w:space="0" w:color="auto"/>
            </w:tcBorders>
            <w:shd w:val="clear" w:color="auto" w:fill="FFFFFF"/>
          </w:tcPr>
          <w:p w:rsidR="006F12CF" w:rsidRDefault="006F12CF" w:rsidP="006F12CF">
            <w:pPr>
              <w:pStyle w:val="23"/>
              <w:shd w:val="clear" w:color="auto" w:fill="auto"/>
              <w:spacing w:before="120" w:after="120" w:line="240" w:lineRule="auto"/>
              <w:ind w:left="117" w:right="131"/>
              <w:jc w:val="left"/>
            </w:pPr>
          </w:p>
        </w:tc>
        <w:tc>
          <w:tcPr>
            <w:tcW w:w="1701" w:type="dxa"/>
            <w:tcBorders>
              <w:top w:val="single" w:sz="4" w:space="0" w:color="auto"/>
              <w:left w:val="single" w:sz="4" w:space="0" w:color="auto"/>
              <w:bottom w:val="single" w:sz="4" w:space="0" w:color="auto"/>
            </w:tcBorders>
            <w:shd w:val="clear" w:color="auto" w:fill="FFFFFF"/>
          </w:tcPr>
          <w:p w:rsidR="006F12CF" w:rsidRDefault="006F12CF" w:rsidP="006F12CF">
            <w:pPr>
              <w:pStyle w:val="23"/>
              <w:shd w:val="clear" w:color="auto" w:fill="auto"/>
              <w:spacing w:before="120" w:after="120" w:line="240" w:lineRule="auto"/>
              <w:ind w:left="117" w:right="131"/>
              <w:jc w:val="left"/>
            </w:pPr>
          </w:p>
        </w:tc>
        <w:tc>
          <w:tcPr>
            <w:tcW w:w="1560" w:type="dxa"/>
            <w:tcBorders>
              <w:top w:val="single" w:sz="4" w:space="0" w:color="auto"/>
              <w:left w:val="single" w:sz="4" w:space="0" w:color="auto"/>
              <w:bottom w:val="single" w:sz="4" w:space="0" w:color="auto"/>
            </w:tcBorders>
            <w:shd w:val="clear" w:color="auto" w:fill="FFFFFF"/>
          </w:tcPr>
          <w:p w:rsidR="006F12CF" w:rsidRDefault="006F12CF" w:rsidP="006F12CF">
            <w:pPr>
              <w:pStyle w:val="23"/>
              <w:shd w:val="clear" w:color="auto" w:fill="auto"/>
              <w:spacing w:before="120" w:after="120" w:line="240" w:lineRule="auto"/>
              <w:ind w:left="117" w:right="131"/>
              <w:jc w:val="left"/>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F12CF" w:rsidRDefault="006F12CF" w:rsidP="006F12CF">
            <w:pPr>
              <w:pStyle w:val="23"/>
              <w:shd w:val="clear" w:color="auto" w:fill="auto"/>
              <w:spacing w:before="120" w:after="120" w:line="240" w:lineRule="auto"/>
              <w:ind w:left="117" w:right="131"/>
              <w:jc w:val="left"/>
            </w:pPr>
          </w:p>
        </w:tc>
      </w:tr>
    </w:tbl>
    <w:p w:rsidR="00D607A9" w:rsidRPr="00150903" w:rsidRDefault="00C60EE5" w:rsidP="00630F8D">
      <w:pPr>
        <w:widowControl w:val="0"/>
        <w:spacing w:before="240" w:after="120"/>
        <w:ind w:firstLine="709"/>
        <w:outlineLvl w:val="0"/>
        <w:rPr>
          <w:b/>
          <w:sz w:val="26"/>
          <w:szCs w:val="26"/>
        </w:rPr>
      </w:pPr>
      <w:r>
        <w:rPr>
          <w:b/>
          <w:sz w:val="26"/>
          <w:szCs w:val="26"/>
        </w:rPr>
        <w:t>2</w:t>
      </w:r>
      <w:r w:rsidR="00D607A9" w:rsidRPr="00150903">
        <w:rPr>
          <w:b/>
          <w:sz w:val="26"/>
          <w:szCs w:val="26"/>
        </w:rPr>
        <w:t xml:space="preserve"> Заключение</w:t>
      </w:r>
    </w:p>
    <w:p w:rsidR="009156B6" w:rsidRPr="009156B6" w:rsidRDefault="009156B6" w:rsidP="009156B6">
      <w:pPr>
        <w:widowControl w:val="0"/>
        <w:spacing w:before="120" w:after="120"/>
        <w:ind w:firstLine="720"/>
        <w:jc w:val="both"/>
        <w:rPr>
          <w:b/>
          <w:bCs/>
        </w:rPr>
      </w:pPr>
      <w:r w:rsidRPr="009156B6">
        <w:rPr>
          <w:b/>
          <w:bCs/>
        </w:rPr>
        <w:t>Варианты формулировок</w:t>
      </w:r>
    </w:p>
    <w:p w:rsidR="00DA218B" w:rsidRDefault="00642BC4" w:rsidP="009156B6">
      <w:pPr>
        <w:widowControl w:val="0"/>
        <w:pBdr>
          <w:top w:val="single" w:sz="4" w:space="1" w:color="auto"/>
          <w:left w:val="single" w:sz="4" w:space="4" w:color="auto"/>
          <w:bottom w:val="single" w:sz="4" w:space="1" w:color="auto"/>
          <w:right w:val="single" w:sz="4" w:space="4" w:color="auto"/>
        </w:pBdr>
        <w:tabs>
          <w:tab w:val="left" w:pos="1134"/>
        </w:tabs>
        <w:spacing w:after="120"/>
        <w:ind w:firstLine="709"/>
        <w:jc w:val="both"/>
        <w:rPr>
          <w:sz w:val="26"/>
          <w:szCs w:val="26"/>
        </w:rPr>
      </w:pPr>
      <w:r>
        <w:rPr>
          <w:sz w:val="26"/>
          <w:szCs w:val="26"/>
        </w:rPr>
        <w:t xml:space="preserve">Отчетные данные </w:t>
      </w:r>
      <w:r w:rsidR="00D05750">
        <w:rPr>
          <w:sz w:val="26"/>
          <w:szCs w:val="26"/>
        </w:rPr>
        <w:t>А</w:t>
      </w:r>
      <w:r>
        <w:rPr>
          <w:sz w:val="26"/>
          <w:szCs w:val="26"/>
        </w:rPr>
        <w:t xml:space="preserve">налитической </w:t>
      </w:r>
      <w:r w:rsidR="00C631AD">
        <w:rPr>
          <w:sz w:val="26"/>
          <w:szCs w:val="26"/>
        </w:rPr>
        <w:t>справки за</w:t>
      </w:r>
      <w:r w:rsidR="00C631AD" w:rsidRPr="00A07062">
        <w:rPr>
          <w:sz w:val="26"/>
          <w:szCs w:val="26"/>
        </w:rPr>
        <w:t xml:space="preserve"> </w:t>
      </w:r>
      <w:r w:rsidR="00C631AD" w:rsidRPr="00C10190">
        <w:rPr>
          <w:i/>
          <w:sz w:val="26"/>
          <w:szCs w:val="26"/>
        </w:rPr>
        <w:t>_</w:t>
      </w:r>
      <w:r w:rsidR="00C631AD" w:rsidRPr="00C631AD">
        <w:rPr>
          <w:sz w:val="26"/>
          <w:szCs w:val="26"/>
        </w:rPr>
        <w:t>___ 20__ г.</w:t>
      </w:r>
      <w:r w:rsidR="00C631AD" w:rsidRPr="00C10190">
        <w:rPr>
          <w:i/>
          <w:sz w:val="26"/>
          <w:szCs w:val="26"/>
        </w:rPr>
        <w:t xml:space="preserve"> </w:t>
      </w:r>
      <w:r w:rsidR="00C04015">
        <w:rPr>
          <w:sz w:val="26"/>
          <w:szCs w:val="26"/>
        </w:rPr>
        <w:t xml:space="preserve">Соглашения </w:t>
      </w:r>
      <w:r w:rsidR="00C631AD" w:rsidRPr="00C631AD">
        <w:rPr>
          <w:color w:val="000000"/>
          <w:sz w:val="26"/>
          <w:szCs w:val="26"/>
          <w:lang w:bidi="ru-RU"/>
        </w:rPr>
        <w:t>о предоставлении гранта в форме субсидии</w:t>
      </w:r>
      <w:r w:rsidR="00C631AD">
        <w:rPr>
          <w:color w:val="000000"/>
          <w:sz w:val="26"/>
          <w:szCs w:val="26"/>
          <w:lang w:bidi="ru-RU"/>
        </w:rPr>
        <w:t xml:space="preserve"> от «___» ___</w:t>
      </w:r>
      <w:r w:rsidR="00C631AD" w:rsidRPr="00C631AD">
        <w:rPr>
          <w:color w:val="000000"/>
          <w:sz w:val="26"/>
          <w:szCs w:val="26"/>
          <w:lang w:bidi="ru-RU"/>
        </w:rPr>
        <w:t>20</w:t>
      </w:r>
      <w:r w:rsidR="00C631AD">
        <w:rPr>
          <w:color w:val="000000"/>
          <w:sz w:val="26"/>
          <w:szCs w:val="26"/>
          <w:lang w:bidi="ru-RU"/>
        </w:rPr>
        <w:t xml:space="preserve"> г.</w:t>
      </w:r>
      <w:r w:rsidR="00C631AD" w:rsidRPr="00C631AD">
        <w:rPr>
          <w:color w:val="000000"/>
          <w:sz w:val="26"/>
          <w:szCs w:val="26"/>
          <w:lang w:bidi="ru-RU"/>
        </w:rPr>
        <w:t xml:space="preserve"> № </w:t>
      </w:r>
      <w:r w:rsidR="00C631AD">
        <w:rPr>
          <w:color w:val="000000"/>
          <w:sz w:val="26"/>
          <w:szCs w:val="26"/>
          <w:lang w:bidi="ru-RU"/>
        </w:rPr>
        <w:t xml:space="preserve">_____ </w:t>
      </w:r>
      <w:r w:rsidR="00C631AD" w:rsidRPr="00C631AD">
        <w:rPr>
          <w:color w:val="000000"/>
          <w:sz w:val="26"/>
          <w:szCs w:val="26"/>
          <w:lang w:bidi="ru-RU"/>
        </w:rPr>
        <w:t xml:space="preserve"> (внутренний номер Соглашения </w:t>
      </w:r>
      <w:r w:rsidR="00C631AD">
        <w:rPr>
          <w:color w:val="000000"/>
          <w:sz w:val="26"/>
          <w:szCs w:val="26"/>
          <w:lang w:bidi="ru-RU"/>
        </w:rPr>
        <w:t>_______</w:t>
      </w:r>
      <w:r w:rsidR="00C631AD" w:rsidRPr="00C631AD">
        <w:rPr>
          <w:color w:val="000000"/>
          <w:sz w:val="26"/>
          <w:szCs w:val="26"/>
          <w:lang w:bidi="ru-RU"/>
        </w:rPr>
        <w:t>)</w:t>
      </w:r>
      <w:r w:rsidR="00C631AD">
        <w:rPr>
          <w:color w:val="000000"/>
          <w:sz w:val="26"/>
          <w:szCs w:val="26"/>
          <w:lang w:bidi="ru-RU"/>
        </w:rPr>
        <w:t xml:space="preserve"> </w:t>
      </w:r>
      <w:r>
        <w:rPr>
          <w:sz w:val="26"/>
          <w:szCs w:val="26"/>
        </w:rPr>
        <w:t>могут быть использованы</w:t>
      </w:r>
      <w:r w:rsidR="009156B6">
        <w:rPr>
          <w:sz w:val="26"/>
          <w:szCs w:val="26"/>
        </w:rPr>
        <w:t xml:space="preserve"> в качестве справочных</w:t>
      </w:r>
      <w:r w:rsidR="00DA218B">
        <w:rPr>
          <w:sz w:val="26"/>
          <w:szCs w:val="26"/>
        </w:rPr>
        <w:t>.</w:t>
      </w:r>
    </w:p>
    <w:p w:rsidR="009156B6" w:rsidRDefault="009156B6" w:rsidP="009156B6">
      <w:pPr>
        <w:widowControl w:val="0"/>
        <w:tabs>
          <w:tab w:val="left" w:pos="1134"/>
        </w:tabs>
        <w:spacing w:after="120"/>
        <w:ind w:firstLine="709"/>
        <w:jc w:val="both"/>
        <w:rPr>
          <w:sz w:val="26"/>
          <w:szCs w:val="26"/>
        </w:rPr>
      </w:pPr>
    </w:p>
    <w:p w:rsidR="009156B6" w:rsidRDefault="009156B6" w:rsidP="009156B6">
      <w:pPr>
        <w:widowControl w:val="0"/>
        <w:pBdr>
          <w:top w:val="single" w:sz="4" w:space="1" w:color="auto"/>
          <w:left w:val="single" w:sz="4" w:space="4" w:color="auto"/>
          <w:bottom w:val="single" w:sz="4" w:space="1" w:color="auto"/>
          <w:right w:val="single" w:sz="4" w:space="4" w:color="auto"/>
        </w:pBdr>
        <w:tabs>
          <w:tab w:val="left" w:pos="1134"/>
        </w:tabs>
        <w:spacing w:after="120"/>
        <w:ind w:firstLine="709"/>
        <w:jc w:val="both"/>
        <w:rPr>
          <w:sz w:val="26"/>
          <w:szCs w:val="26"/>
        </w:rPr>
      </w:pPr>
      <w:r>
        <w:rPr>
          <w:sz w:val="26"/>
          <w:szCs w:val="26"/>
        </w:rPr>
        <w:t xml:space="preserve">Отчетные данные </w:t>
      </w:r>
      <w:r w:rsidR="00C631AD">
        <w:rPr>
          <w:sz w:val="26"/>
          <w:szCs w:val="26"/>
        </w:rPr>
        <w:t>А</w:t>
      </w:r>
      <w:r>
        <w:rPr>
          <w:sz w:val="26"/>
          <w:szCs w:val="26"/>
        </w:rPr>
        <w:t xml:space="preserve">налитической </w:t>
      </w:r>
      <w:r w:rsidR="00C04015">
        <w:rPr>
          <w:sz w:val="26"/>
          <w:szCs w:val="26"/>
        </w:rPr>
        <w:t>справки за</w:t>
      </w:r>
      <w:r w:rsidR="00C04015" w:rsidRPr="00A07062">
        <w:rPr>
          <w:sz w:val="26"/>
          <w:szCs w:val="26"/>
        </w:rPr>
        <w:t xml:space="preserve"> </w:t>
      </w:r>
      <w:r w:rsidR="00C04015" w:rsidRPr="00C10190">
        <w:rPr>
          <w:i/>
          <w:sz w:val="26"/>
          <w:szCs w:val="26"/>
        </w:rPr>
        <w:t>_</w:t>
      </w:r>
      <w:r w:rsidR="00C04015" w:rsidRPr="00C631AD">
        <w:rPr>
          <w:sz w:val="26"/>
          <w:szCs w:val="26"/>
        </w:rPr>
        <w:t>___ 20__ г.</w:t>
      </w:r>
      <w:r>
        <w:rPr>
          <w:i/>
          <w:sz w:val="26"/>
          <w:szCs w:val="26"/>
        </w:rPr>
        <w:t xml:space="preserve"> </w:t>
      </w:r>
      <w:r>
        <w:rPr>
          <w:sz w:val="26"/>
          <w:szCs w:val="26"/>
        </w:rPr>
        <w:t xml:space="preserve">Соглашения </w:t>
      </w:r>
      <w:r w:rsidR="00C04015" w:rsidRPr="00C631AD">
        <w:rPr>
          <w:color w:val="000000"/>
          <w:sz w:val="26"/>
          <w:szCs w:val="26"/>
          <w:lang w:bidi="ru-RU"/>
        </w:rPr>
        <w:t>о предоставлении гранта в форме субсидии</w:t>
      </w:r>
      <w:r w:rsidR="00C04015">
        <w:rPr>
          <w:color w:val="000000"/>
          <w:sz w:val="26"/>
          <w:szCs w:val="26"/>
          <w:lang w:bidi="ru-RU"/>
        </w:rPr>
        <w:t xml:space="preserve"> от «___» ___</w:t>
      </w:r>
      <w:r w:rsidR="00C04015" w:rsidRPr="00C631AD">
        <w:rPr>
          <w:color w:val="000000"/>
          <w:sz w:val="26"/>
          <w:szCs w:val="26"/>
          <w:lang w:bidi="ru-RU"/>
        </w:rPr>
        <w:t>20</w:t>
      </w:r>
      <w:r w:rsidR="00C04015">
        <w:rPr>
          <w:color w:val="000000"/>
          <w:sz w:val="26"/>
          <w:szCs w:val="26"/>
          <w:lang w:bidi="ru-RU"/>
        </w:rPr>
        <w:t xml:space="preserve"> г.</w:t>
      </w:r>
      <w:r w:rsidR="00C04015" w:rsidRPr="00C631AD">
        <w:rPr>
          <w:color w:val="000000"/>
          <w:sz w:val="26"/>
          <w:szCs w:val="26"/>
          <w:lang w:bidi="ru-RU"/>
        </w:rPr>
        <w:t xml:space="preserve"> № </w:t>
      </w:r>
      <w:r w:rsidR="00C04015">
        <w:rPr>
          <w:color w:val="000000"/>
          <w:sz w:val="26"/>
          <w:szCs w:val="26"/>
          <w:lang w:bidi="ru-RU"/>
        </w:rPr>
        <w:t xml:space="preserve">_____ </w:t>
      </w:r>
      <w:r w:rsidR="00C04015" w:rsidRPr="00C631AD">
        <w:rPr>
          <w:color w:val="000000"/>
          <w:sz w:val="26"/>
          <w:szCs w:val="26"/>
          <w:lang w:bidi="ru-RU"/>
        </w:rPr>
        <w:t xml:space="preserve"> (внутренний номер Соглашения </w:t>
      </w:r>
      <w:r w:rsidR="00C04015">
        <w:rPr>
          <w:color w:val="000000"/>
          <w:sz w:val="26"/>
          <w:szCs w:val="26"/>
          <w:lang w:bidi="ru-RU"/>
        </w:rPr>
        <w:t>_______</w:t>
      </w:r>
      <w:r w:rsidR="00C04015" w:rsidRPr="00C631AD">
        <w:rPr>
          <w:color w:val="000000"/>
          <w:sz w:val="26"/>
          <w:szCs w:val="26"/>
          <w:lang w:bidi="ru-RU"/>
        </w:rPr>
        <w:t>)</w:t>
      </w:r>
      <w:r w:rsidR="00C04015">
        <w:rPr>
          <w:color w:val="000000"/>
          <w:sz w:val="26"/>
          <w:szCs w:val="26"/>
          <w:lang w:bidi="ru-RU"/>
        </w:rPr>
        <w:t xml:space="preserve"> </w:t>
      </w:r>
      <w:r>
        <w:rPr>
          <w:sz w:val="26"/>
          <w:szCs w:val="26"/>
        </w:rPr>
        <w:t>могут быть использованы в качестве справочных</w:t>
      </w:r>
      <w:r w:rsidR="00C04015" w:rsidRPr="00C04015">
        <w:rPr>
          <w:sz w:val="26"/>
          <w:szCs w:val="26"/>
        </w:rPr>
        <w:t xml:space="preserve"> </w:t>
      </w:r>
      <w:r w:rsidR="00C04015">
        <w:rPr>
          <w:sz w:val="26"/>
          <w:szCs w:val="26"/>
        </w:rPr>
        <w:t>частично</w:t>
      </w:r>
      <w:r>
        <w:rPr>
          <w:sz w:val="26"/>
          <w:szCs w:val="26"/>
        </w:rPr>
        <w:t>.</w:t>
      </w:r>
    </w:p>
    <w:p w:rsidR="009156B6" w:rsidRDefault="009156B6" w:rsidP="009156B6">
      <w:pPr>
        <w:widowControl w:val="0"/>
        <w:tabs>
          <w:tab w:val="left" w:pos="1134"/>
        </w:tabs>
        <w:spacing w:after="120"/>
        <w:ind w:firstLine="709"/>
        <w:jc w:val="both"/>
        <w:rPr>
          <w:sz w:val="26"/>
          <w:szCs w:val="26"/>
        </w:rPr>
      </w:pPr>
    </w:p>
    <w:p w:rsidR="009156B6" w:rsidRDefault="009156B6" w:rsidP="009156B6">
      <w:pPr>
        <w:widowControl w:val="0"/>
        <w:pBdr>
          <w:top w:val="single" w:sz="4" w:space="1" w:color="auto"/>
          <w:left w:val="single" w:sz="4" w:space="4" w:color="auto"/>
          <w:bottom w:val="single" w:sz="4" w:space="1" w:color="auto"/>
          <w:right w:val="single" w:sz="4" w:space="4" w:color="auto"/>
        </w:pBdr>
        <w:tabs>
          <w:tab w:val="left" w:pos="1134"/>
        </w:tabs>
        <w:spacing w:after="120"/>
        <w:ind w:firstLine="709"/>
        <w:jc w:val="both"/>
        <w:rPr>
          <w:sz w:val="26"/>
          <w:szCs w:val="26"/>
        </w:rPr>
      </w:pPr>
      <w:r>
        <w:rPr>
          <w:sz w:val="26"/>
          <w:szCs w:val="26"/>
        </w:rPr>
        <w:t xml:space="preserve">Отчетные данные аналитической </w:t>
      </w:r>
      <w:r w:rsidR="00D05750">
        <w:rPr>
          <w:sz w:val="26"/>
          <w:szCs w:val="26"/>
        </w:rPr>
        <w:t xml:space="preserve">справки </w:t>
      </w:r>
      <w:r w:rsidR="00C04015">
        <w:rPr>
          <w:sz w:val="26"/>
          <w:szCs w:val="26"/>
        </w:rPr>
        <w:t>за</w:t>
      </w:r>
      <w:r w:rsidR="00C04015" w:rsidRPr="00A07062">
        <w:rPr>
          <w:sz w:val="26"/>
          <w:szCs w:val="26"/>
        </w:rPr>
        <w:t xml:space="preserve"> </w:t>
      </w:r>
      <w:r w:rsidR="00C04015" w:rsidRPr="00C10190">
        <w:rPr>
          <w:i/>
          <w:sz w:val="26"/>
          <w:szCs w:val="26"/>
        </w:rPr>
        <w:t>_</w:t>
      </w:r>
      <w:r w:rsidR="00C04015" w:rsidRPr="00C631AD">
        <w:rPr>
          <w:sz w:val="26"/>
          <w:szCs w:val="26"/>
        </w:rPr>
        <w:t>___ 20__ г.</w:t>
      </w:r>
      <w:r w:rsidR="00C04015">
        <w:rPr>
          <w:i/>
          <w:sz w:val="26"/>
          <w:szCs w:val="26"/>
        </w:rPr>
        <w:t xml:space="preserve"> </w:t>
      </w:r>
      <w:r w:rsidR="00C04015">
        <w:rPr>
          <w:sz w:val="26"/>
          <w:szCs w:val="26"/>
        </w:rPr>
        <w:t xml:space="preserve">Соглашения </w:t>
      </w:r>
      <w:r w:rsidR="00C04015" w:rsidRPr="00C631AD">
        <w:rPr>
          <w:color w:val="000000"/>
          <w:sz w:val="26"/>
          <w:szCs w:val="26"/>
          <w:lang w:bidi="ru-RU"/>
        </w:rPr>
        <w:t>о предоставлении гранта в форме субсидии</w:t>
      </w:r>
      <w:r w:rsidR="00C04015">
        <w:rPr>
          <w:color w:val="000000"/>
          <w:sz w:val="26"/>
          <w:szCs w:val="26"/>
          <w:lang w:bidi="ru-RU"/>
        </w:rPr>
        <w:t xml:space="preserve"> от «___» ___</w:t>
      </w:r>
      <w:r w:rsidR="00C04015" w:rsidRPr="00C631AD">
        <w:rPr>
          <w:color w:val="000000"/>
          <w:sz w:val="26"/>
          <w:szCs w:val="26"/>
          <w:lang w:bidi="ru-RU"/>
        </w:rPr>
        <w:t>20</w:t>
      </w:r>
      <w:r w:rsidR="00C04015">
        <w:rPr>
          <w:color w:val="000000"/>
          <w:sz w:val="26"/>
          <w:szCs w:val="26"/>
          <w:lang w:bidi="ru-RU"/>
        </w:rPr>
        <w:t xml:space="preserve"> г.</w:t>
      </w:r>
      <w:r w:rsidR="00C04015" w:rsidRPr="00C631AD">
        <w:rPr>
          <w:color w:val="000000"/>
          <w:sz w:val="26"/>
          <w:szCs w:val="26"/>
          <w:lang w:bidi="ru-RU"/>
        </w:rPr>
        <w:t xml:space="preserve"> № </w:t>
      </w:r>
      <w:r w:rsidR="00C04015">
        <w:rPr>
          <w:color w:val="000000"/>
          <w:sz w:val="26"/>
          <w:szCs w:val="26"/>
          <w:lang w:bidi="ru-RU"/>
        </w:rPr>
        <w:t xml:space="preserve">_____ </w:t>
      </w:r>
      <w:r w:rsidR="00C04015" w:rsidRPr="00C631AD">
        <w:rPr>
          <w:color w:val="000000"/>
          <w:sz w:val="26"/>
          <w:szCs w:val="26"/>
          <w:lang w:bidi="ru-RU"/>
        </w:rPr>
        <w:t xml:space="preserve"> (внутренний номер Соглашения </w:t>
      </w:r>
      <w:r w:rsidR="00C04015">
        <w:rPr>
          <w:color w:val="000000"/>
          <w:sz w:val="26"/>
          <w:szCs w:val="26"/>
          <w:lang w:bidi="ru-RU"/>
        </w:rPr>
        <w:t>_______</w:t>
      </w:r>
      <w:r w:rsidR="00C04015" w:rsidRPr="00C631AD">
        <w:rPr>
          <w:color w:val="000000"/>
          <w:sz w:val="26"/>
          <w:szCs w:val="26"/>
          <w:lang w:bidi="ru-RU"/>
        </w:rPr>
        <w:t>)</w:t>
      </w:r>
      <w:r w:rsidR="00C04015">
        <w:rPr>
          <w:color w:val="000000"/>
          <w:sz w:val="26"/>
          <w:szCs w:val="26"/>
          <w:lang w:bidi="ru-RU"/>
        </w:rPr>
        <w:t xml:space="preserve"> </w:t>
      </w:r>
      <w:r>
        <w:rPr>
          <w:sz w:val="26"/>
          <w:szCs w:val="26"/>
        </w:rPr>
        <w:t xml:space="preserve">не могут быть </w:t>
      </w:r>
      <w:bookmarkStart w:id="0" w:name="_GoBack"/>
      <w:bookmarkEnd w:id="0"/>
      <w:r>
        <w:rPr>
          <w:sz w:val="26"/>
          <w:szCs w:val="26"/>
        </w:rPr>
        <w:t>использованы в качестве справочных.</w:t>
      </w:r>
    </w:p>
    <w:p w:rsidR="009156B6" w:rsidRDefault="009156B6" w:rsidP="00DA218B">
      <w:pPr>
        <w:widowControl w:val="0"/>
        <w:tabs>
          <w:tab w:val="left" w:pos="1134"/>
        </w:tabs>
        <w:spacing w:after="120"/>
        <w:ind w:firstLine="709"/>
        <w:jc w:val="both"/>
        <w:rPr>
          <w:sz w:val="26"/>
          <w:szCs w:val="26"/>
        </w:rPr>
      </w:pPr>
    </w:p>
    <w:p w:rsidR="00DA218B" w:rsidRPr="00150903" w:rsidRDefault="00DA218B" w:rsidP="008F69B1">
      <w:pPr>
        <w:widowControl w:val="0"/>
        <w:rPr>
          <w:sz w:val="26"/>
          <w:szCs w:val="26"/>
        </w:rPr>
      </w:pPr>
    </w:p>
    <w:p w:rsidR="008E18CD" w:rsidRPr="00150903" w:rsidRDefault="008E18CD" w:rsidP="008F69B1">
      <w:pPr>
        <w:widowControl w:val="0"/>
        <w:rPr>
          <w:sz w:val="26"/>
          <w:szCs w:val="26"/>
        </w:rPr>
      </w:pPr>
    </w:p>
    <w:p w:rsidR="008F69B1" w:rsidRPr="00150903" w:rsidRDefault="008F69B1" w:rsidP="008F69B1">
      <w:pPr>
        <w:widowControl w:val="0"/>
        <w:rPr>
          <w:i/>
          <w:iCs/>
          <w:sz w:val="26"/>
          <w:szCs w:val="26"/>
        </w:rPr>
      </w:pPr>
      <w:r w:rsidRPr="00150903">
        <w:rPr>
          <w:sz w:val="26"/>
          <w:szCs w:val="26"/>
        </w:rPr>
        <w:t xml:space="preserve">Руководитель работ по мониторингу </w:t>
      </w:r>
      <w:r w:rsidRPr="00150903">
        <w:rPr>
          <w:sz w:val="26"/>
          <w:szCs w:val="26"/>
        </w:rPr>
        <w:tab/>
      </w:r>
      <w:r w:rsidR="00FC7C7B" w:rsidRPr="00150903">
        <w:rPr>
          <w:sz w:val="26"/>
          <w:szCs w:val="26"/>
        </w:rPr>
        <w:tab/>
      </w:r>
      <w:r w:rsidRPr="00150903">
        <w:rPr>
          <w:sz w:val="26"/>
          <w:szCs w:val="26"/>
        </w:rPr>
        <w:tab/>
      </w:r>
      <w:r w:rsidR="000A12FC" w:rsidRPr="00150903">
        <w:rPr>
          <w:sz w:val="26"/>
          <w:szCs w:val="26"/>
        </w:rPr>
        <w:tab/>
      </w:r>
      <w:r w:rsidR="00D607A9">
        <w:rPr>
          <w:sz w:val="26"/>
          <w:szCs w:val="26"/>
        </w:rPr>
        <w:t xml:space="preserve">            </w:t>
      </w:r>
      <w:r w:rsidRPr="00150903">
        <w:rPr>
          <w:i/>
          <w:iCs/>
          <w:sz w:val="26"/>
          <w:szCs w:val="26"/>
        </w:rPr>
        <w:t>И.О.Фамилия</w:t>
      </w:r>
    </w:p>
    <w:p w:rsidR="000A12FC" w:rsidRPr="00150903" w:rsidRDefault="000A12FC" w:rsidP="008F69B1">
      <w:pPr>
        <w:widowControl w:val="0"/>
        <w:rPr>
          <w:i/>
          <w:iCs/>
          <w:sz w:val="26"/>
          <w:szCs w:val="26"/>
        </w:rPr>
      </w:pPr>
    </w:p>
    <w:p w:rsidR="00CB516F" w:rsidRPr="00150903" w:rsidRDefault="000A12FC" w:rsidP="00FC7C7B">
      <w:pPr>
        <w:widowControl w:val="0"/>
        <w:rPr>
          <w:sz w:val="26"/>
          <w:szCs w:val="26"/>
        </w:rPr>
      </w:pPr>
      <w:r w:rsidRPr="00150903">
        <w:rPr>
          <w:iCs/>
          <w:sz w:val="26"/>
          <w:szCs w:val="26"/>
        </w:rPr>
        <w:t>Ответственный за мониторинг проекта</w:t>
      </w:r>
      <w:r w:rsidRPr="00150903">
        <w:rPr>
          <w:iCs/>
          <w:sz w:val="26"/>
          <w:szCs w:val="26"/>
        </w:rPr>
        <w:tab/>
      </w:r>
      <w:r w:rsidRPr="00150903">
        <w:rPr>
          <w:iCs/>
          <w:sz w:val="26"/>
          <w:szCs w:val="26"/>
        </w:rPr>
        <w:tab/>
      </w:r>
      <w:r w:rsidR="00FC7C7B" w:rsidRPr="00150903">
        <w:rPr>
          <w:iCs/>
          <w:sz w:val="26"/>
          <w:szCs w:val="26"/>
        </w:rPr>
        <w:tab/>
      </w:r>
      <w:r w:rsidRPr="00150903">
        <w:rPr>
          <w:iCs/>
          <w:sz w:val="26"/>
          <w:szCs w:val="26"/>
        </w:rPr>
        <w:tab/>
      </w:r>
      <w:r w:rsidRPr="00150903">
        <w:rPr>
          <w:i/>
          <w:iCs/>
          <w:sz w:val="26"/>
          <w:szCs w:val="26"/>
        </w:rPr>
        <w:t>И.О.Фамилия</w:t>
      </w:r>
    </w:p>
    <w:sectPr w:rsidR="00CB516F" w:rsidRPr="00150903" w:rsidSect="00A37E74">
      <w:headerReference w:type="default" r:id="rId10"/>
      <w:footerReference w:type="default" r:id="rId11"/>
      <w:endnotePr>
        <w:numFmt w:val="decimal"/>
      </w:endnotePr>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980" w:rsidRDefault="00155980" w:rsidP="008F69B1">
      <w:r>
        <w:separator/>
      </w:r>
    </w:p>
  </w:endnote>
  <w:endnote w:type="continuationSeparator" w:id="0">
    <w:p w:rsidR="00155980" w:rsidRDefault="00155980" w:rsidP="008F6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222"/>
    </w:tblGrid>
    <w:tr w:rsidR="00642BC4" w:rsidRPr="0087782A">
      <w:trPr>
        <w:jc w:val="right"/>
      </w:trPr>
      <w:tc>
        <w:tcPr>
          <w:tcW w:w="0" w:type="auto"/>
        </w:tcPr>
        <w:p w:rsidR="00642BC4" w:rsidRPr="0087782A" w:rsidRDefault="00642BC4">
          <w:pPr>
            <w:pStyle w:val="af2"/>
            <w:jc w:val="right"/>
          </w:pPr>
        </w:p>
      </w:tc>
    </w:tr>
  </w:tbl>
  <w:p w:rsidR="00642BC4" w:rsidRDefault="00642BC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980" w:rsidRDefault="00155980" w:rsidP="008F69B1">
      <w:r>
        <w:separator/>
      </w:r>
    </w:p>
  </w:footnote>
  <w:footnote w:type="continuationSeparator" w:id="0">
    <w:p w:rsidR="00155980" w:rsidRDefault="00155980" w:rsidP="008F69B1">
      <w:r>
        <w:continuationSeparator/>
      </w:r>
    </w:p>
  </w:footnote>
  <w:footnote w:id="1">
    <w:p w:rsidR="00642BC4" w:rsidRDefault="00642BC4">
      <w:pPr>
        <w:pStyle w:val="a5"/>
      </w:pPr>
      <w:r>
        <w:rPr>
          <w:rStyle w:val="a7"/>
        </w:rPr>
        <w:footnoteRef/>
      </w:r>
      <w:r>
        <w:t xml:space="preserve"> </w:t>
      </w:r>
      <w:r w:rsidR="00360456">
        <w:t xml:space="preserve">Номер отчетного </w:t>
      </w:r>
      <w:r w:rsidR="00A07062">
        <w:t>этапа</w:t>
      </w:r>
    </w:p>
  </w:footnote>
  <w:footnote w:id="2">
    <w:p w:rsidR="00A07062" w:rsidRDefault="00A07062">
      <w:pPr>
        <w:pStyle w:val="a5"/>
      </w:pPr>
      <w:r>
        <w:rPr>
          <w:rStyle w:val="a7"/>
        </w:rPr>
        <w:footnoteRef/>
      </w:r>
      <w:r>
        <w:t xml:space="preserve"> Номер отчетного квартала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C4" w:rsidRPr="00130242" w:rsidRDefault="00642BC4" w:rsidP="00130242">
    <w:pPr>
      <w:jc w:val="right"/>
    </w:pPr>
    <w:r w:rsidRPr="00A830A6">
      <w:rPr>
        <w:color w:val="000000"/>
        <w:sz w:val="22"/>
        <w:szCs w:val="22"/>
      </w:rPr>
      <w:t xml:space="preserve">форма </w:t>
    </w:r>
    <w:r>
      <w:rPr>
        <w:color w:val="000000"/>
        <w:sz w:val="22"/>
        <w:szCs w:val="22"/>
      </w:rPr>
      <w:t>И10.1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CD8"/>
    <w:multiLevelType w:val="multilevel"/>
    <w:tmpl w:val="5B788CF6"/>
    <w:lvl w:ilvl="0">
      <w:start w:val="1"/>
      <w:numFmt w:val="decimal"/>
      <w:pStyle w:val="1"/>
      <w:suff w:val="space"/>
      <w:lvlText w:val="%1"/>
      <w:lvlJc w:val="left"/>
      <w:pPr>
        <w:ind w:left="574" w:hanging="432"/>
      </w:pPr>
      <w:rPr>
        <w:rFonts w:hint="default"/>
      </w:rPr>
    </w:lvl>
    <w:lvl w:ilvl="1">
      <w:start w:val="1"/>
      <w:numFmt w:val="decimal"/>
      <w:pStyle w:val="2"/>
      <w:suff w:val="space"/>
      <w:lvlText w:val="%1.%2"/>
      <w:lvlJc w:val="left"/>
      <w:pPr>
        <w:ind w:left="1078" w:hanging="576"/>
      </w:pPr>
      <w:rPr>
        <w:rFonts w:hint="default"/>
      </w:rPr>
    </w:lvl>
    <w:lvl w:ilvl="2">
      <w:start w:val="1"/>
      <w:numFmt w:val="decimal"/>
      <w:suff w:val="space"/>
      <w:lvlText w:val="%1.%2.%3"/>
      <w:lvlJc w:val="left"/>
      <w:pPr>
        <w:ind w:left="2139" w:hanging="720"/>
      </w:pPr>
      <w:rPr>
        <w:rFonts w:hint="default"/>
      </w:rPr>
    </w:lvl>
    <w:lvl w:ilvl="3">
      <w:start w:val="1"/>
      <w:numFmt w:val="decimal"/>
      <w:pStyle w:val="4"/>
      <w:suff w:val="space"/>
      <w:lvlText w:val="%1.%2.%3.%4"/>
      <w:lvlJc w:val="left"/>
      <w:pPr>
        <w:ind w:left="1366" w:hanging="864"/>
      </w:pPr>
      <w:rPr>
        <w:rFonts w:hint="default"/>
      </w:rPr>
    </w:lvl>
    <w:lvl w:ilvl="4">
      <w:start w:val="1"/>
      <w:numFmt w:val="decimal"/>
      <w:pStyle w:val="5"/>
      <w:lvlText w:val="%1.%2.%3.%4.%5"/>
      <w:lvlJc w:val="left"/>
      <w:pPr>
        <w:tabs>
          <w:tab w:val="num" w:pos="1510"/>
        </w:tabs>
        <w:ind w:left="1510" w:hanging="1008"/>
      </w:pPr>
      <w:rPr>
        <w:rFonts w:hint="default"/>
      </w:rPr>
    </w:lvl>
    <w:lvl w:ilvl="5">
      <w:start w:val="1"/>
      <w:numFmt w:val="decimal"/>
      <w:pStyle w:val="6"/>
      <w:lvlText w:val="%1.%2.%3.%4.%5.%6"/>
      <w:lvlJc w:val="left"/>
      <w:pPr>
        <w:tabs>
          <w:tab w:val="num" w:pos="1654"/>
        </w:tabs>
        <w:ind w:left="1654" w:hanging="1152"/>
      </w:pPr>
      <w:rPr>
        <w:rFonts w:hint="default"/>
      </w:rPr>
    </w:lvl>
    <w:lvl w:ilvl="6">
      <w:start w:val="1"/>
      <w:numFmt w:val="decimal"/>
      <w:pStyle w:val="7"/>
      <w:lvlText w:val="%1.%2.%3.%4.%5.%6.%7"/>
      <w:lvlJc w:val="left"/>
      <w:pPr>
        <w:tabs>
          <w:tab w:val="num" w:pos="2998"/>
        </w:tabs>
        <w:ind w:left="2998" w:hanging="1296"/>
      </w:pPr>
      <w:rPr>
        <w:rFonts w:hint="default"/>
      </w:rPr>
    </w:lvl>
    <w:lvl w:ilvl="7">
      <w:start w:val="1"/>
      <w:numFmt w:val="decimal"/>
      <w:pStyle w:val="8"/>
      <w:lvlText w:val="%1.%2.%3.%4.%5.%6.%7.%8"/>
      <w:lvlJc w:val="left"/>
      <w:pPr>
        <w:tabs>
          <w:tab w:val="num" w:pos="1942"/>
        </w:tabs>
        <w:ind w:left="1942" w:hanging="1440"/>
      </w:pPr>
      <w:rPr>
        <w:rFonts w:hint="default"/>
      </w:rPr>
    </w:lvl>
    <w:lvl w:ilvl="8">
      <w:start w:val="1"/>
      <w:numFmt w:val="decimal"/>
      <w:pStyle w:val="9"/>
      <w:lvlText w:val="%1.%2.%3.%4.%5.%6.%7.%8.%9"/>
      <w:lvlJc w:val="left"/>
      <w:pPr>
        <w:tabs>
          <w:tab w:val="num" w:pos="2086"/>
        </w:tabs>
        <w:ind w:left="2086"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hdrShapeDefaults>
    <o:shapedefaults v:ext="edit" spidmax="7170"/>
  </w:hdrShapeDefaults>
  <w:footnotePr>
    <w:footnote w:id="-1"/>
    <w:footnote w:id="0"/>
  </w:footnotePr>
  <w:endnotePr>
    <w:numFmt w:val="decimal"/>
    <w:endnote w:id="-1"/>
    <w:endnote w:id="0"/>
  </w:endnotePr>
  <w:compat/>
  <w:rsids>
    <w:rsidRoot w:val="008F69B1"/>
    <w:rsid w:val="000133D5"/>
    <w:rsid w:val="00013A3A"/>
    <w:rsid w:val="00036581"/>
    <w:rsid w:val="000407ED"/>
    <w:rsid w:val="00040A7E"/>
    <w:rsid w:val="00064FD9"/>
    <w:rsid w:val="000A12FC"/>
    <w:rsid w:val="00121A52"/>
    <w:rsid w:val="00130242"/>
    <w:rsid w:val="001428CF"/>
    <w:rsid w:val="00150903"/>
    <w:rsid w:val="00154825"/>
    <w:rsid w:val="00155980"/>
    <w:rsid w:val="001561A3"/>
    <w:rsid w:val="001628F4"/>
    <w:rsid w:val="00195391"/>
    <w:rsid w:val="001956FE"/>
    <w:rsid w:val="001A2449"/>
    <w:rsid w:val="001B26B2"/>
    <w:rsid w:val="001C5F46"/>
    <w:rsid w:val="0020349F"/>
    <w:rsid w:val="00205D28"/>
    <w:rsid w:val="00221A7B"/>
    <w:rsid w:val="00233752"/>
    <w:rsid w:val="00235E16"/>
    <w:rsid w:val="002513C5"/>
    <w:rsid w:val="00265404"/>
    <w:rsid w:val="00284645"/>
    <w:rsid w:val="002A0F92"/>
    <w:rsid w:val="002A3B2E"/>
    <w:rsid w:val="002B0B9D"/>
    <w:rsid w:val="002C72AC"/>
    <w:rsid w:val="002D53A4"/>
    <w:rsid w:val="002E1E50"/>
    <w:rsid w:val="002E2A24"/>
    <w:rsid w:val="002E6309"/>
    <w:rsid w:val="002F3F42"/>
    <w:rsid w:val="00302B08"/>
    <w:rsid w:val="00330C5D"/>
    <w:rsid w:val="003416C9"/>
    <w:rsid w:val="00342B0B"/>
    <w:rsid w:val="003551D3"/>
    <w:rsid w:val="00360456"/>
    <w:rsid w:val="00385A7F"/>
    <w:rsid w:val="003C72B0"/>
    <w:rsid w:val="00402793"/>
    <w:rsid w:val="0040563B"/>
    <w:rsid w:val="00410667"/>
    <w:rsid w:val="00423736"/>
    <w:rsid w:val="00435106"/>
    <w:rsid w:val="0045029D"/>
    <w:rsid w:val="0046294C"/>
    <w:rsid w:val="004656DC"/>
    <w:rsid w:val="00475F64"/>
    <w:rsid w:val="004978D5"/>
    <w:rsid w:val="004A5B3F"/>
    <w:rsid w:val="004D00B4"/>
    <w:rsid w:val="00501A9E"/>
    <w:rsid w:val="005115F5"/>
    <w:rsid w:val="00521E21"/>
    <w:rsid w:val="00525ED0"/>
    <w:rsid w:val="00530DA3"/>
    <w:rsid w:val="0053770B"/>
    <w:rsid w:val="00543ABC"/>
    <w:rsid w:val="005512C9"/>
    <w:rsid w:val="00553092"/>
    <w:rsid w:val="005849BC"/>
    <w:rsid w:val="005E3538"/>
    <w:rsid w:val="005E4208"/>
    <w:rsid w:val="005F6223"/>
    <w:rsid w:val="00624EC4"/>
    <w:rsid w:val="00630F8D"/>
    <w:rsid w:val="00637F92"/>
    <w:rsid w:val="00642BC4"/>
    <w:rsid w:val="006556FD"/>
    <w:rsid w:val="006566C7"/>
    <w:rsid w:val="00672231"/>
    <w:rsid w:val="006E5369"/>
    <w:rsid w:val="006F1187"/>
    <w:rsid w:val="006F12CF"/>
    <w:rsid w:val="007027B1"/>
    <w:rsid w:val="00711719"/>
    <w:rsid w:val="00725C21"/>
    <w:rsid w:val="007306A5"/>
    <w:rsid w:val="00735806"/>
    <w:rsid w:val="00772478"/>
    <w:rsid w:val="00791EDA"/>
    <w:rsid w:val="0079613A"/>
    <w:rsid w:val="007A5096"/>
    <w:rsid w:val="007B3460"/>
    <w:rsid w:val="007C4801"/>
    <w:rsid w:val="007D1AA2"/>
    <w:rsid w:val="007D450A"/>
    <w:rsid w:val="007E344F"/>
    <w:rsid w:val="007F4A21"/>
    <w:rsid w:val="008068A4"/>
    <w:rsid w:val="0081017C"/>
    <w:rsid w:val="00826AB4"/>
    <w:rsid w:val="00833B84"/>
    <w:rsid w:val="00854EA1"/>
    <w:rsid w:val="00861444"/>
    <w:rsid w:val="008714D3"/>
    <w:rsid w:val="00871C5D"/>
    <w:rsid w:val="00875899"/>
    <w:rsid w:val="0087782A"/>
    <w:rsid w:val="0089133D"/>
    <w:rsid w:val="008A0814"/>
    <w:rsid w:val="008A59DF"/>
    <w:rsid w:val="008E18CD"/>
    <w:rsid w:val="008F69B1"/>
    <w:rsid w:val="00907196"/>
    <w:rsid w:val="00911514"/>
    <w:rsid w:val="00911F9A"/>
    <w:rsid w:val="0091369F"/>
    <w:rsid w:val="0091489D"/>
    <w:rsid w:val="009156B6"/>
    <w:rsid w:val="0092330F"/>
    <w:rsid w:val="0095444D"/>
    <w:rsid w:val="00987775"/>
    <w:rsid w:val="00987876"/>
    <w:rsid w:val="0099512E"/>
    <w:rsid w:val="009A341A"/>
    <w:rsid w:val="009B58A6"/>
    <w:rsid w:val="009D44B1"/>
    <w:rsid w:val="009F1FE8"/>
    <w:rsid w:val="00A00160"/>
    <w:rsid w:val="00A07062"/>
    <w:rsid w:val="00A10127"/>
    <w:rsid w:val="00A23B7B"/>
    <w:rsid w:val="00A3227D"/>
    <w:rsid w:val="00A329E9"/>
    <w:rsid w:val="00A33F12"/>
    <w:rsid w:val="00A37E74"/>
    <w:rsid w:val="00A42AE3"/>
    <w:rsid w:val="00A8039A"/>
    <w:rsid w:val="00AA24FF"/>
    <w:rsid w:val="00AB4986"/>
    <w:rsid w:val="00AC1969"/>
    <w:rsid w:val="00AC30AC"/>
    <w:rsid w:val="00AC67CE"/>
    <w:rsid w:val="00AD5F8D"/>
    <w:rsid w:val="00AD7065"/>
    <w:rsid w:val="00B21491"/>
    <w:rsid w:val="00B365D4"/>
    <w:rsid w:val="00B4729A"/>
    <w:rsid w:val="00B6036B"/>
    <w:rsid w:val="00B60B1D"/>
    <w:rsid w:val="00B70476"/>
    <w:rsid w:val="00BB442D"/>
    <w:rsid w:val="00BB788C"/>
    <w:rsid w:val="00BD662B"/>
    <w:rsid w:val="00BF7DF5"/>
    <w:rsid w:val="00C04015"/>
    <w:rsid w:val="00C04978"/>
    <w:rsid w:val="00C10190"/>
    <w:rsid w:val="00C177BF"/>
    <w:rsid w:val="00C46385"/>
    <w:rsid w:val="00C5396E"/>
    <w:rsid w:val="00C60EE5"/>
    <w:rsid w:val="00C631AD"/>
    <w:rsid w:val="00C755D0"/>
    <w:rsid w:val="00C97072"/>
    <w:rsid w:val="00C972A3"/>
    <w:rsid w:val="00CB516F"/>
    <w:rsid w:val="00CB6FD7"/>
    <w:rsid w:val="00CF6066"/>
    <w:rsid w:val="00D0047A"/>
    <w:rsid w:val="00D01C6F"/>
    <w:rsid w:val="00D05750"/>
    <w:rsid w:val="00D228D8"/>
    <w:rsid w:val="00D4114A"/>
    <w:rsid w:val="00D50CB9"/>
    <w:rsid w:val="00D53B85"/>
    <w:rsid w:val="00D6050A"/>
    <w:rsid w:val="00D607A9"/>
    <w:rsid w:val="00D70B50"/>
    <w:rsid w:val="00D91512"/>
    <w:rsid w:val="00D9262B"/>
    <w:rsid w:val="00DA218B"/>
    <w:rsid w:val="00DA662E"/>
    <w:rsid w:val="00DB1B27"/>
    <w:rsid w:val="00DD201F"/>
    <w:rsid w:val="00DE05B7"/>
    <w:rsid w:val="00DE2822"/>
    <w:rsid w:val="00DE3CB7"/>
    <w:rsid w:val="00DE6B8C"/>
    <w:rsid w:val="00E2723F"/>
    <w:rsid w:val="00E36EA0"/>
    <w:rsid w:val="00E45016"/>
    <w:rsid w:val="00E46443"/>
    <w:rsid w:val="00E527F8"/>
    <w:rsid w:val="00E85C69"/>
    <w:rsid w:val="00E930A1"/>
    <w:rsid w:val="00EA291A"/>
    <w:rsid w:val="00EA48DB"/>
    <w:rsid w:val="00EA5A57"/>
    <w:rsid w:val="00EA6850"/>
    <w:rsid w:val="00EC6B2C"/>
    <w:rsid w:val="00F12C44"/>
    <w:rsid w:val="00F145E6"/>
    <w:rsid w:val="00F17791"/>
    <w:rsid w:val="00F30C5F"/>
    <w:rsid w:val="00F62956"/>
    <w:rsid w:val="00F81DEE"/>
    <w:rsid w:val="00F83843"/>
    <w:rsid w:val="00FB66A1"/>
    <w:rsid w:val="00FC7C7B"/>
    <w:rsid w:val="00FE1FA1"/>
    <w:rsid w:val="00FE7935"/>
    <w:rsid w:val="00FE7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B1"/>
    <w:rPr>
      <w:rFonts w:ascii="Times New Roman" w:eastAsia="Times New Roman" w:hAnsi="Times New Roman"/>
      <w:sz w:val="24"/>
      <w:szCs w:val="24"/>
    </w:rPr>
  </w:style>
  <w:style w:type="paragraph" w:styleId="1">
    <w:name w:val="heading 1"/>
    <w:basedOn w:val="a"/>
    <w:next w:val="a"/>
    <w:link w:val="10"/>
    <w:qFormat/>
    <w:rsid w:val="008F69B1"/>
    <w:pPr>
      <w:widowControl w:val="0"/>
      <w:numPr>
        <w:numId w:val="1"/>
      </w:numPr>
      <w:spacing w:before="120" w:after="60"/>
      <w:outlineLvl w:val="0"/>
    </w:pPr>
    <w:rPr>
      <w:b/>
      <w:bCs/>
      <w:kern w:val="32"/>
      <w:sz w:val="28"/>
      <w:szCs w:val="32"/>
    </w:rPr>
  </w:style>
  <w:style w:type="paragraph" w:styleId="2">
    <w:name w:val="heading 2"/>
    <w:basedOn w:val="a"/>
    <w:next w:val="a"/>
    <w:link w:val="20"/>
    <w:qFormat/>
    <w:rsid w:val="008F69B1"/>
    <w:pPr>
      <w:keepNext/>
      <w:numPr>
        <w:ilvl w:val="1"/>
        <w:numId w:val="1"/>
      </w:numPr>
      <w:spacing w:before="60" w:after="60"/>
      <w:jc w:val="both"/>
      <w:outlineLvl w:val="1"/>
    </w:pPr>
    <w:rPr>
      <w:b/>
      <w:bCs/>
      <w:iCs/>
      <w:sz w:val="28"/>
      <w:szCs w:val="28"/>
    </w:rPr>
  </w:style>
  <w:style w:type="paragraph" w:styleId="3">
    <w:name w:val="heading 3"/>
    <w:basedOn w:val="a"/>
    <w:next w:val="a"/>
    <w:link w:val="30"/>
    <w:autoRedefine/>
    <w:qFormat/>
    <w:rsid w:val="008F69B1"/>
    <w:pPr>
      <w:widowControl w:val="0"/>
      <w:numPr>
        <w:ilvl w:val="2"/>
      </w:numPr>
      <w:spacing w:before="60"/>
      <w:ind w:firstLine="709"/>
      <w:jc w:val="both"/>
      <w:outlineLvl w:val="2"/>
    </w:pPr>
    <w:rPr>
      <w:bCs/>
      <w:i/>
      <w:iCs/>
      <w:szCs w:val="28"/>
    </w:rPr>
  </w:style>
  <w:style w:type="paragraph" w:styleId="4">
    <w:name w:val="heading 4"/>
    <w:basedOn w:val="a"/>
    <w:next w:val="a"/>
    <w:link w:val="40"/>
    <w:qFormat/>
    <w:rsid w:val="008F69B1"/>
    <w:pPr>
      <w:widowControl w:val="0"/>
      <w:numPr>
        <w:ilvl w:val="3"/>
        <w:numId w:val="1"/>
      </w:numPr>
      <w:spacing w:after="60"/>
      <w:jc w:val="both"/>
      <w:outlineLvl w:val="3"/>
    </w:pPr>
    <w:rPr>
      <w:bCs/>
      <w:sz w:val="28"/>
      <w:szCs w:val="28"/>
    </w:rPr>
  </w:style>
  <w:style w:type="paragraph" w:styleId="5">
    <w:name w:val="heading 5"/>
    <w:basedOn w:val="a"/>
    <w:next w:val="a"/>
    <w:link w:val="50"/>
    <w:qFormat/>
    <w:rsid w:val="008F69B1"/>
    <w:pPr>
      <w:numPr>
        <w:ilvl w:val="4"/>
        <w:numId w:val="1"/>
      </w:numPr>
      <w:spacing w:before="240" w:after="60"/>
      <w:outlineLvl w:val="4"/>
    </w:pPr>
    <w:rPr>
      <w:b/>
      <w:bCs/>
      <w:i/>
      <w:iCs/>
      <w:sz w:val="26"/>
      <w:szCs w:val="26"/>
    </w:rPr>
  </w:style>
  <w:style w:type="paragraph" w:styleId="6">
    <w:name w:val="heading 6"/>
    <w:basedOn w:val="a"/>
    <w:next w:val="a"/>
    <w:link w:val="60"/>
    <w:qFormat/>
    <w:rsid w:val="008F69B1"/>
    <w:pPr>
      <w:numPr>
        <w:ilvl w:val="5"/>
        <w:numId w:val="1"/>
      </w:numPr>
      <w:spacing w:before="240" w:after="60"/>
      <w:outlineLvl w:val="5"/>
    </w:pPr>
    <w:rPr>
      <w:b/>
      <w:bCs/>
      <w:sz w:val="22"/>
      <w:szCs w:val="22"/>
    </w:rPr>
  </w:style>
  <w:style w:type="paragraph" w:styleId="7">
    <w:name w:val="heading 7"/>
    <w:basedOn w:val="a"/>
    <w:next w:val="a"/>
    <w:link w:val="70"/>
    <w:qFormat/>
    <w:rsid w:val="008F69B1"/>
    <w:pPr>
      <w:numPr>
        <w:ilvl w:val="6"/>
        <w:numId w:val="1"/>
      </w:numPr>
      <w:spacing w:before="240" w:after="60"/>
      <w:outlineLvl w:val="6"/>
    </w:pPr>
  </w:style>
  <w:style w:type="paragraph" w:styleId="8">
    <w:name w:val="heading 8"/>
    <w:basedOn w:val="a"/>
    <w:next w:val="a"/>
    <w:link w:val="80"/>
    <w:qFormat/>
    <w:rsid w:val="008F69B1"/>
    <w:pPr>
      <w:numPr>
        <w:ilvl w:val="7"/>
        <w:numId w:val="1"/>
      </w:numPr>
      <w:spacing w:before="240" w:after="60"/>
      <w:outlineLvl w:val="7"/>
    </w:pPr>
    <w:rPr>
      <w:i/>
      <w:iCs/>
    </w:rPr>
  </w:style>
  <w:style w:type="paragraph" w:styleId="9">
    <w:name w:val="heading 9"/>
    <w:basedOn w:val="a"/>
    <w:next w:val="a"/>
    <w:link w:val="90"/>
    <w:qFormat/>
    <w:rsid w:val="008F69B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69B1"/>
    <w:rPr>
      <w:rFonts w:ascii="Times New Roman" w:eastAsia="Times New Roman" w:hAnsi="Times New Roman"/>
      <w:b/>
      <w:bCs/>
      <w:kern w:val="32"/>
      <w:sz w:val="28"/>
      <w:szCs w:val="32"/>
    </w:rPr>
  </w:style>
  <w:style w:type="character" w:customStyle="1" w:styleId="20">
    <w:name w:val="Заголовок 2 Знак"/>
    <w:link w:val="2"/>
    <w:rsid w:val="008F69B1"/>
    <w:rPr>
      <w:rFonts w:ascii="Times New Roman" w:eastAsia="Times New Roman" w:hAnsi="Times New Roman"/>
      <w:b/>
      <w:bCs/>
      <w:iCs/>
      <w:sz w:val="28"/>
      <w:szCs w:val="28"/>
    </w:rPr>
  </w:style>
  <w:style w:type="character" w:customStyle="1" w:styleId="30">
    <w:name w:val="Заголовок 3 Знак"/>
    <w:link w:val="3"/>
    <w:rsid w:val="008F69B1"/>
    <w:rPr>
      <w:rFonts w:ascii="Times New Roman" w:eastAsia="Times New Roman" w:hAnsi="Times New Roman"/>
      <w:bCs/>
      <w:i/>
      <w:iCs/>
      <w:sz w:val="24"/>
      <w:szCs w:val="28"/>
    </w:rPr>
  </w:style>
  <w:style w:type="character" w:customStyle="1" w:styleId="40">
    <w:name w:val="Заголовок 4 Знак"/>
    <w:link w:val="4"/>
    <w:rsid w:val="008F69B1"/>
    <w:rPr>
      <w:rFonts w:ascii="Times New Roman" w:eastAsia="Times New Roman" w:hAnsi="Times New Roman"/>
      <w:bCs/>
      <w:sz w:val="28"/>
      <w:szCs w:val="28"/>
    </w:rPr>
  </w:style>
  <w:style w:type="character" w:customStyle="1" w:styleId="50">
    <w:name w:val="Заголовок 5 Знак"/>
    <w:link w:val="5"/>
    <w:rsid w:val="008F69B1"/>
    <w:rPr>
      <w:rFonts w:ascii="Times New Roman" w:eastAsia="Times New Roman" w:hAnsi="Times New Roman"/>
      <w:b/>
      <w:bCs/>
      <w:i/>
      <w:iCs/>
      <w:sz w:val="26"/>
      <w:szCs w:val="26"/>
    </w:rPr>
  </w:style>
  <w:style w:type="character" w:customStyle="1" w:styleId="60">
    <w:name w:val="Заголовок 6 Знак"/>
    <w:link w:val="6"/>
    <w:rsid w:val="008F69B1"/>
    <w:rPr>
      <w:rFonts w:ascii="Times New Roman" w:eastAsia="Times New Roman" w:hAnsi="Times New Roman"/>
      <w:b/>
      <w:bCs/>
      <w:sz w:val="22"/>
      <w:szCs w:val="22"/>
    </w:rPr>
  </w:style>
  <w:style w:type="character" w:customStyle="1" w:styleId="70">
    <w:name w:val="Заголовок 7 Знак"/>
    <w:link w:val="7"/>
    <w:rsid w:val="008F69B1"/>
    <w:rPr>
      <w:rFonts w:ascii="Times New Roman" w:eastAsia="Times New Roman" w:hAnsi="Times New Roman"/>
      <w:sz w:val="24"/>
      <w:szCs w:val="24"/>
    </w:rPr>
  </w:style>
  <w:style w:type="character" w:customStyle="1" w:styleId="80">
    <w:name w:val="Заголовок 8 Знак"/>
    <w:link w:val="8"/>
    <w:rsid w:val="008F69B1"/>
    <w:rPr>
      <w:rFonts w:ascii="Times New Roman" w:eastAsia="Times New Roman" w:hAnsi="Times New Roman"/>
      <w:i/>
      <w:iCs/>
      <w:sz w:val="24"/>
      <w:szCs w:val="24"/>
    </w:rPr>
  </w:style>
  <w:style w:type="character" w:customStyle="1" w:styleId="90">
    <w:name w:val="Заголовок 9 Знак"/>
    <w:link w:val="9"/>
    <w:rsid w:val="008F69B1"/>
    <w:rPr>
      <w:rFonts w:ascii="Arial" w:eastAsia="Times New Roman" w:hAnsi="Arial" w:cs="Arial"/>
      <w:sz w:val="22"/>
      <w:szCs w:val="22"/>
    </w:rPr>
  </w:style>
  <w:style w:type="paragraph" w:styleId="a3">
    <w:name w:val="Balloon Text"/>
    <w:basedOn w:val="a"/>
    <w:link w:val="a4"/>
    <w:rsid w:val="008F69B1"/>
    <w:rPr>
      <w:rFonts w:ascii="Tahoma" w:hAnsi="Tahoma" w:cs="Tahoma"/>
      <w:sz w:val="16"/>
      <w:szCs w:val="16"/>
    </w:rPr>
  </w:style>
  <w:style w:type="character" w:customStyle="1" w:styleId="a4">
    <w:name w:val="Текст выноски Знак"/>
    <w:link w:val="a3"/>
    <w:rsid w:val="008F69B1"/>
    <w:rPr>
      <w:rFonts w:ascii="Tahoma" w:eastAsia="Times New Roman" w:hAnsi="Tahoma" w:cs="Tahoma"/>
      <w:sz w:val="16"/>
      <w:szCs w:val="16"/>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8F69B1"/>
    <w:rPr>
      <w:sz w:val="20"/>
      <w:szCs w:val="20"/>
    </w:rPr>
  </w:style>
  <w:style w:type="character" w:customStyle="1" w:styleId="a6">
    <w:name w:val="Текст сноски Знак"/>
    <w:uiPriority w:val="99"/>
    <w:semiHidden/>
    <w:rsid w:val="008F69B1"/>
    <w:rPr>
      <w:rFonts w:ascii="Times New Roman" w:eastAsia="Times New Roman" w:hAnsi="Times New Roman"/>
    </w:rPr>
  </w:style>
  <w:style w:type="character" w:styleId="a7">
    <w:name w:val="footnote reference"/>
    <w:rsid w:val="008F69B1"/>
    <w:rPr>
      <w:vertAlign w:val="superscript"/>
    </w:rPr>
  </w:style>
  <w:style w:type="paragraph" w:styleId="31">
    <w:name w:val="Body Text 3"/>
    <w:basedOn w:val="a"/>
    <w:link w:val="32"/>
    <w:semiHidden/>
    <w:rsid w:val="008F69B1"/>
    <w:rPr>
      <w:color w:val="FF0000"/>
      <w:sz w:val="28"/>
      <w:szCs w:val="28"/>
    </w:rPr>
  </w:style>
  <w:style w:type="character" w:customStyle="1" w:styleId="32">
    <w:name w:val="Основной текст 3 Знак"/>
    <w:link w:val="31"/>
    <w:semiHidden/>
    <w:rsid w:val="008F69B1"/>
    <w:rPr>
      <w:rFonts w:ascii="Times New Roman" w:eastAsia="Times New Roman" w:hAnsi="Times New Roman"/>
      <w:color w:val="FF0000"/>
      <w:sz w:val="28"/>
      <w:szCs w:val="28"/>
    </w:rPr>
  </w:style>
  <w:style w:type="paragraph" w:customStyle="1" w:styleId="Default">
    <w:name w:val="Default"/>
    <w:rsid w:val="008F69B1"/>
    <w:pPr>
      <w:widowControl w:val="0"/>
      <w:autoSpaceDE w:val="0"/>
      <w:autoSpaceDN w:val="0"/>
      <w:adjustRightInd w:val="0"/>
    </w:pPr>
    <w:rPr>
      <w:rFonts w:ascii="Times New Roman" w:eastAsia="Times New Roman" w:hAnsi="Times New Roman"/>
      <w:color w:val="000000"/>
      <w:sz w:val="24"/>
      <w:szCs w:val="24"/>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5"/>
    <w:rsid w:val="008F69B1"/>
    <w:rPr>
      <w:rFonts w:ascii="Times New Roman" w:eastAsia="Times New Roman" w:hAnsi="Times New Roman"/>
    </w:rPr>
  </w:style>
  <w:style w:type="paragraph" w:styleId="a8">
    <w:name w:val="endnote text"/>
    <w:basedOn w:val="a"/>
    <w:link w:val="a9"/>
    <w:uiPriority w:val="99"/>
    <w:semiHidden/>
    <w:unhideWhenUsed/>
    <w:rsid w:val="007D450A"/>
    <w:rPr>
      <w:sz w:val="20"/>
      <w:szCs w:val="20"/>
    </w:rPr>
  </w:style>
  <w:style w:type="character" w:customStyle="1" w:styleId="a9">
    <w:name w:val="Текст концевой сноски Знак"/>
    <w:link w:val="a8"/>
    <w:uiPriority w:val="99"/>
    <w:semiHidden/>
    <w:rsid w:val="007D450A"/>
    <w:rPr>
      <w:rFonts w:ascii="Times New Roman" w:eastAsia="Times New Roman" w:hAnsi="Times New Roman"/>
    </w:rPr>
  </w:style>
  <w:style w:type="character" w:styleId="aa">
    <w:name w:val="endnote reference"/>
    <w:uiPriority w:val="99"/>
    <w:semiHidden/>
    <w:unhideWhenUsed/>
    <w:rsid w:val="007D450A"/>
    <w:rPr>
      <w:vertAlign w:val="superscript"/>
    </w:rPr>
  </w:style>
  <w:style w:type="character" w:styleId="ab">
    <w:name w:val="annotation reference"/>
    <w:uiPriority w:val="99"/>
    <w:semiHidden/>
    <w:unhideWhenUsed/>
    <w:rsid w:val="00871C5D"/>
    <w:rPr>
      <w:sz w:val="16"/>
      <w:szCs w:val="16"/>
    </w:rPr>
  </w:style>
  <w:style w:type="paragraph" w:styleId="ac">
    <w:name w:val="annotation text"/>
    <w:basedOn w:val="a"/>
    <w:link w:val="ad"/>
    <w:uiPriority w:val="99"/>
    <w:semiHidden/>
    <w:unhideWhenUsed/>
    <w:rsid w:val="00871C5D"/>
    <w:rPr>
      <w:sz w:val="20"/>
      <w:szCs w:val="20"/>
    </w:rPr>
  </w:style>
  <w:style w:type="character" w:customStyle="1" w:styleId="ad">
    <w:name w:val="Текст примечания Знак"/>
    <w:link w:val="ac"/>
    <w:uiPriority w:val="99"/>
    <w:semiHidden/>
    <w:rsid w:val="00871C5D"/>
    <w:rPr>
      <w:rFonts w:ascii="Times New Roman" w:eastAsia="Times New Roman" w:hAnsi="Times New Roman"/>
    </w:rPr>
  </w:style>
  <w:style w:type="paragraph" w:styleId="ae">
    <w:name w:val="annotation subject"/>
    <w:basedOn w:val="ac"/>
    <w:next w:val="ac"/>
    <w:link w:val="af"/>
    <w:uiPriority w:val="99"/>
    <w:semiHidden/>
    <w:unhideWhenUsed/>
    <w:rsid w:val="00871C5D"/>
    <w:rPr>
      <w:b/>
      <w:bCs/>
    </w:rPr>
  </w:style>
  <w:style w:type="character" w:customStyle="1" w:styleId="af">
    <w:name w:val="Тема примечания Знак"/>
    <w:link w:val="ae"/>
    <w:uiPriority w:val="99"/>
    <w:semiHidden/>
    <w:rsid w:val="00871C5D"/>
    <w:rPr>
      <w:rFonts w:ascii="Times New Roman" w:eastAsia="Times New Roman" w:hAnsi="Times New Roman"/>
      <w:b/>
      <w:bCs/>
    </w:rPr>
  </w:style>
  <w:style w:type="paragraph" w:styleId="af0">
    <w:name w:val="header"/>
    <w:basedOn w:val="a"/>
    <w:link w:val="af1"/>
    <w:uiPriority w:val="99"/>
    <w:semiHidden/>
    <w:unhideWhenUsed/>
    <w:rsid w:val="0087782A"/>
    <w:pPr>
      <w:tabs>
        <w:tab w:val="center" w:pos="4677"/>
        <w:tab w:val="right" w:pos="9355"/>
      </w:tabs>
    </w:pPr>
  </w:style>
  <w:style w:type="character" w:customStyle="1" w:styleId="af1">
    <w:name w:val="Верхний колонтитул Знак"/>
    <w:basedOn w:val="a0"/>
    <w:link w:val="af0"/>
    <w:uiPriority w:val="99"/>
    <w:semiHidden/>
    <w:rsid w:val="0087782A"/>
    <w:rPr>
      <w:rFonts w:ascii="Times New Roman" w:eastAsia="Times New Roman" w:hAnsi="Times New Roman"/>
      <w:sz w:val="24"/>
      <w:szCs w:val="24"/>
    </w:rPr>
  </w:style>
  <w:style w:type="paragraph" w:styleId="af2">
    <w:name w:val="footer"/>
    <w:basedOn w:val="a"/>
    <w:link w:val="af3"/>
    <w:uiPriority w:val="99"/>
    <w:unhideWhenUsed/>
    <w:rsid w:val="0087782A"/>
    <w:pPr>
      <w:tabs>
        <w:tab w:val="center" w:pos="4677"/>
        <w:tab w:val="right" w:pos="9355"/>
      </w:tabs>
    </w:pPr>
  </w:style>
  <w:style w:type="character" w:customStyle="1" w:styleId="af3">
    <w:name w:val="Нижний колонтитул Знак"/>
    <w:basedOn w:val="a0"/>
    <w:link w:val="af2"/>
    <w:uiPriority w:val="99"/>
    <w:rsid w:val="0087782A"/>
    <w:rPr>
      <w:rFonts w:ascii="Times New Roman" w:eastAsia="Times New Roman" w:hAnsi="Times New Roman"/>
      <w:sz w:val="24"/>
      <w:szCs w:val="24"/>
    </w:rPr>
  </w:style>
  <w:style w:type="table" w:styleId="af4">
    <w:name w:val="Table Grid"/>
    <w:basedOn w:val="a1"/>
    <w:uiPriority w:val="59"/>
    <w:rsid w:val="0023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360456"/>
    <w:rPr>
      <w:rFonts w:ascii="Times New Roman" w:eastAsia="Times New Roman" w:hAnsi="Times New Roman"/>
      <w:shd w:val="clear" w:color="auto" w:fill="FFFFFF"/>
    </w:rPr>
  </w:style>
  <w:style w:type="character" w:customStyle="1" w:styleId="11">
    <w:name w:val="Заголовок №1_"/>
    <w:basedOn w:val="a0"/>
    <w:link w:val="12"/>
    <w:rsid w:val="00360456"/>
    <w:rPr>
      <w:rFonts w:ascii="Times New Roman" w:eastAsia="Times New Roman" w:hAnsi="Times New Roman"/>
      <w:b/>
      <w:bCs/>
      <w:shd w:val="clear" w:color="auto" w:fill="FFFFFF"/>
    </w:rPr>
  </w:style>
  <w:style w:type="paragraph" w:customStyle="1" w:styleId="23">
    <w:name w:val="Основной текст (2)"/>
    <w:basedOn w:val="a"/>
    <w:link w:val="22"/>
    <w:rsid w:val="00360456"/>
    <w:pPr>
      <w:widowControl w:val="0"/>
      <w:shd w:val="clear" w:color="auto" w:fill="FFFFFF"/>
      <w:spacing w:after="60" w:line="0" w:lineRule="atLeast"/>
      <w:jc w:val="right"/>
    </w:pPr>
    <w:rPr>
      <w:sz w:val="20"/>
      <w:szCs w:val="20"/>
    </w:rPr>
  </w:style>
  <w:style w:type="paragraph" w:customStyle="1" w:styleId="12">
    <w:name w:val="Заголовок №1"/>
    <w:basedOn w:val="a"/>
    <w:link w:val="11"/>
    <w:rsid w:val="00360456"/>
    <w:pPr>
      <w:widowControl w:val="0"/>
      <w:shd w:val="clear" w:color="auto" w:fill="FFFFFF"/>
      <w:spacing w:before="360" w:line="288" w:lineRule="exact"/>
      <w:jc w:val="center"/>
      <w:outlineLvl w:val="0"/>
    </w:pPr>
    <w:rPr>
      <w:b/>
      <w:bCs/>
      <w:sz w:val="20"/>
      <w:szCs w:val="20"/>
    </w:rPr>
  </w:style>
  <w:style w:type="character" w:customStyle="1" w:styleId="24">
    <w:name w:val="Основной текст (2) + Полужирный"/>
    <w:basedOn w:val="22"/>
    <w:rsid w:val="006E536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styleId="af5">
    <w:name w:val="Hyperlink"/>
    <w:basedOn w:val="a0"/>
    <w:uiPriority w:val="99"/>
    <w:semiHidden/>
    <w:unhideWhenUsed/>
    <w:rsid w:val="00A070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7%20(499)%20702-85-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ion@fcn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C5F8-BE2C-4B96-8D05-AD0DB6F2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Форма И10</vt:lpstr>
    </vt:vector>
  </TitlesOfParts>
  <Company>РФНТР СПб.</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И10</dc:title>
  <dc:creator>rfstduser</dc:creator>
  <cp:lastModifiedBy>masha</cp:lastModifiedBy>
  <cp:revision>2</cp:revision>
  <cp:lastPrinted>2014-08-07T12:27:00Z</cp:lastPrinted>
  <dcterms:created xsi:type="dcterms:W3CDTF">2020-12-16T12:22:00Z</dcterms:created>
  <dcterms:modified xsi:type="dcterms:W3CDTF">2020-12-16T12:22:00Z</dcterms:modified>
</cp:coreProperties>
</file>